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60" w:tblpY="0"/>
        <w:tblW w:w="10635.0" w:type="dxa"/>
        <w:jc w:val="left"/>
        <w:tblInd w:w="-80.0" w:type="dxa"/>
        <w:tblLayout w:type="fixed"/>
        <w:tblLook w:val="0000"/>
      </w:tblPr>
      <w:tblGrid>
        <w:gridCol w:w="4290"/>
        <w:gridCol w:w="1695"/>
        <w:gridCol w:w="4650"/>
        <w:tblGridChange w:id="0">
          <w:tblGrid>
            <w:gridCol w:w="4290"/>
            <w:gridCol w:w="1695"/>
            <w:gridCol w:w="4650"/>
          </w:tblGrid>
        </w:tblGridChange>
      </w:tblGrid>
      <w:tr>
        <w:trPr>
          <w:cantSplit w:val="1"/>
          <w:trHeight w:val="1800" w:hRule="atLeast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СОФИЙСКИ УНИВЕРСИТЕТ</w:t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“СВ. КЛИМЕНТ ОХРИДСКИ”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1504, СОФИЯ, БЪЛГАРИЯ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БУЛ. ЦАР ОСВОБОДИТЕЛ 15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Тel. 00 3592 9308 387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summer_seminar@slav.uni-sofia.bg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hanging="10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0"/>
              </w:tabs>
              <w:spacing w:after="0" w:before="0" w:line="240" w:lineRule="auto"/>
              <w:ind w:left="40" w:right="60" w:firstLine="0"/>
              <w:jc w:val="center"/>
              <w:rPr>
                <w:rFonts w:ascii="TimokU" w:cs="TimokU" w:eastAsia="TimokU" w:hAnsi="Timok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okU" w:cs="TimokU" w:eastAsia="TimokU" w:hAnsi="Timok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12800" cy="1130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SOFIA  UNIVERSITY</w:t>
              <w:br w:type="textWrapping"/>
              <w:t xml:space="preserve">ST.  KLIMENT  OHRIDSKI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1504,  SOFIA,  BULGARIA</w:t>
              <w:br w:type="textWrapping"/>
              <w:t xml:space="preserve">15  TSAR  OSVOBODITEL  BD.</w:t>
              <w:br w:type="textWrapping"/>
              <w:t xml:space="preserve">Fax. 003592  9460255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www.slav.uni-sofia.bg/index.php/summer-seminar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ЛЕТЕН СЕМИНАР ПО БЪЛГАРСКИ ЕЗИК И КУЛТУРА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 ЧУЖДЕСТРАННИ БЪЛГАРИСТИ И СЛАВИСТИ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юли – </w:t>
      </w:r>
      <w:r w:rsidDel="00000000" w:rsidR="00000000" w:rsidRPr="00000000">
        <w:rPr>
          <w:b w:val="1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август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SUMMER SEMINAR OF BULGARIAN LANGUAGE AND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FOREIGN SCHOLARS AND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(July </w:t>
      </w:r>
      <w:r w:rsidDel="00000000" w:rsidR="00000000" w:rsidRPr="00000000">
        <w:rPr>
          <w:b w:val="1"/>
          <w:sz w:val="18"/>
          <w:szCs w:val="18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sz w:val="18"/>
          <w:szCs w:val="18"/>
          <w:rtl w:val="0"/>
        </w:rPr>
        <w:t xml:space="preserve">August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7368.999999999998" w:tblpY="0"/>
        <w:tblW w:w="1590.0" w:type="dxa"/>
        <w:jc w:val="left"/>
        <w:tblInd w:w="-115.0" w:type="dxa"/>
        <w:tblLayout w:type="fixed"/>
        <w:tblLook w:val="0000"/>
      </w:tblPr>
      <w:tblGrid>
        <w:gridCol w:w="1590"/>
        <w:tblGridChange w:id="0">
          <w:tblGrid>
            <w:gridCol w:w="1590"/>
          </w:tblGrid>
        </w:tblGridChange>
      </w:tblGrid>
      <w:tr>
        <w:trPr>
          <w:cantSplit w:val="1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7.322834645669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7.322834645669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7.32283464566933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Снимка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7.322834645669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Photo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7.3228346456693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x 4,5 cm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7.322834645669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7.322834645669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ЗА УЧАСТИЕ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7.322834645669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7.322834645669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на участие: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 of participation: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[1] Стипендия от Министерството на образованието и науката на Р България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(Scholarship of Ministry of Education and Science of Republic of Bulgaria) 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[2] Стипендия от Софийския университет  (Scholarship of Sofia University)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[3] На собствени разноски (On my own)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[4] Съпровождам на собствени разноски (фамилия и име):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Dependant of (Family name and First name):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30.0" w:type="dxa"/>
        <w:jc w:val="left"/>
        <w:tblInd w:w="-1335.0" w:type="dxa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600"/>
      </w:tblPr>
      <w:tblGrid>
        <w:gridCol w:w="2160"/>
        <w:gridCol w:w="2970"/>
        <w:gridCol w:w="2880"/>
        <w:gridCol w:w="3120"/>
        <w:tblGridChange w:id="0">
          <w:tblGrid>
            <w:gridCol w:w="2160"/>
            <w:gridCol w:w="2970"/>
            <w:gridCol w:w="2880"/>
            <w:gridCol w:w="312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0" w:right="-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28">
            <w:pPr>
              <w:ind w:left="0" w:right="-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right="-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Име</w:t>
            </w:r>
          </w:p>
          <w:p w:rsidR="00000000" w:rsidDel="00000000" w:rsidP="00000000" w:rsidRDefault="00000000" w:rsidRPr="00000000" w14:paraId="0000002B">
            <w:pPr>
              <w:ind w:left="0" w:right="-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Титла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right="-720" w:firstLine="15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Title/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Гражданство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right="-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Citizenship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Университет/ Институция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right="-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University/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3149"/>
              </w:tabs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 на раждане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149"/>
              </w:tabs>
              <w:ind w:left="0" w:right="-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2553.000000000001"/>
              </w:tabs>
              <w:ind w:left="0" w:right="-76.18110236220446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Място/държава на раждане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553.000000000001"/>
              </w:tabs>
              <w:ind w:left="0" w:right="-76.18110236220446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Place/Country of birth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4"/>
        <w:tblW w:w="7980.0" w:type="dxa"/>
        <w:jc w:val="left"/>
        <w:tblInd w:w="-124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970"/>
        <w:gridCol w:w="5010"/>
        <w:tblGridChange w:id="0">
          <w:tblGrid>
            <w:gridCol w:w="2970"/>
            <w:gridCol w:w="501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3600"/>
              </w:tabs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Владея следните езици: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Fluency of languages: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9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64"/>
          <w:tab w:val="left" w:leader="none" w:pos="4314"/>
          <w:tab w:val="left" w:leader="none" w:pos="5775"/>
          <w:tab w:val="left" w:leader="none" w:pos="7201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Зная български език: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зная.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слабо</w:t>
        <w:tab/>
        <w:t xml:space="preserve">  много добре</w:t>
        <w:tab/>
        <w:t xml:space="preserve">отлично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64"/>
          <w:tab w:val="left" w:leader="none" w:pos="4314"/>
          <w:tab w:val="left" w:leader="none" w:pos="5775"/>
          <w:tab w:val="left" w:leader="none" w:pos="7201"/>
        </w:tabs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speak Bulgarian language: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don't.            poorly</w:t>
        <w:tab/>
        <w:t xml:space="preserve">  very well</w:t>
        <w:tab/>
        <w:t xml:space="preserve">           fluently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Желая да посещавам Специализиран семинар по: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wish to attend the seminar in: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800"/>
        <w:gridCol w:w="1560"/>
        <w:tblGridChange w:id="0">
          <w:tblGrid>
            <w:gridCol w:w="7800"/>
            <w:gridCol w:w="1560"/>
          </w:tblGrid>
        </w:tblGridChange>
      </w:tblGrid>
      <w:tr>
        <w:trPr>
          <w:cantSplit w:val="0"/>
          <w:trHeight w:val="48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right="-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Български език и превод/ Bulgarian Language and Translation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0" w:right="-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или/ 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right="-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Българска литература и културна антропология на българите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right="-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Bulgarian Literature and  Cultural Anthropology of Bulgarians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Вегeтарианец/ка съм:     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          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am a vegetarian:               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Yes         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Имам заболявания, които изискват по-специални грижи: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          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have a medical condition that requires special care: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720.0" w:type="dxa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600"/>
      </w:tblPr>
      <w:tblGrid>
        <w:gridCol w:w="2400"/>
        <w:gridCol w:w="6960"/>
        <w:tblGridChange w:id="0">
          <w:tblGrid>
            <w:gridCol w:w="2400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Пощенски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Postal address:</w:t>
            </w:r>
          </w:p>
          <w:p w:rsidR="00000000" w:rsidDel="00000000" w:rsidP="00000000" w:rsidRDefault="00000000" w:rsidRPr="00000000" w14:paraId="0000005C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Phone number: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Е-mail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right="-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E-mail address: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-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95"/>
        <w:gridCol w:w="5235"/>
        <w:tblGridChange w:id="0">
          <w:tblGrid>
            <w:gridCol w:w="4695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0" w:right="76.29921259842575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 случай на непредвидени обстоятелства, име, телефон, e-mail адрес на мои близки: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0" w:right="76.2992125984257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case of an emergency – name, phone number, e-mail address of my next of kin: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6.9291338582675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75.0" w:type="dxa"/>
        <w:jc w:val="left"/>
        <w:tblInd w:w="-7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635"/>
        <w:gridCol w:w="2775"/>
        <w:gridCol w:w="2610"/>
        <w:gridCol w:w="2955"/>
        <w:tblGridChange w:id="0">
          <w:tblGrid>
            <w:gridCol w:w="1635"/>
            <w:gridCol w:w="2775"/>
            <w:gridCol w:w="2610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0" w:right="4.015748031496429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 (Date)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0" w:right="-9.448818897637352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Подпис (Signature):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181" w:top="992" w:left="1797" w:right="1797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ok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8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