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A" w:rsidRDefault="004041F1" w:rsidP="004041F1">
      <w:pPr>
        <w:pStyle w:val="Title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СОФИЙСКИ УНИВЕРСИТЕТ „</w:t>
      </w:r>
      <w:r w:rsidR="009E110A" w:rsidRPr="00F564C1">
        <w:rPr>
          <w:rFonts w:ascii="Times New Roman" w:hAnsi="Times New Roman" w:cs="Times New Roman"/>
          <w:b/>
          <w:bCs/>
        </w:rPr>
        <w:t>СВ. КЛИМЕНТ ОХРИДСКИ”</w:t>
      </w:r>
    </w:p>
    <w:p w:rsidR="009E110A" w:rsidRDefault="002B07AD" w:rsidP="004041F1">
      <w:pPr>
        <w:pStyle w:val="Head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64C1">
        <w:rPr>
          <w:rFonts w:ascii="Times New Roman" w:hAnsi="Times New Roman" w:cs="Times New Roman"/>
          <w:sz w:val="28"/>
          <w:szCs w:val="28"/>
        </w:rPr>
        <w:t>Ф</w:t>
      </w:r>
      <w:r w:rsidR="00F22330" w:rsidRPr="00F564C1">
        <w:rPr>
          <w:rFonts w:ascii="Times New Roman" w:hAnsi="Times New Roman" w:cs="Times New Roman"/>
          <w:sz w:val="28"/>
          <w:szCs w:val="28"/>
        </w:rPr>
        <w:t>акултет</w:t>
      </w:r>
      <w:r w:rsidRPr="00F564C1">
        <w:rPr>
          <w:rFonts w:ascii="Times New Roman" w:hAnsi="Times New Roman" w:cs="Times New Roman"/>
          <w:sz w:val="28"/>
          <w:szCs w:val="28"/>
        </w:rPr>
        <w:t xml:space="preserve">: </w:t>
      </w:r>
      <w:r w:rsidR="0073087F" w:rsidRPr="00F564C1">
        <w:rPr>
          <w:rFonts w:ascii="Times New Roman" w:hAnsi="Times New Roman" w:cs="Times New Roman"/>
          <w:sz w:val="28"/>
          <w:szCs w:val="28"/>
        </w:rPr>
        <w:t>Славянски филологии</w:t>
      </w:r>
    </w:p>
    <w:p w:rsidR="004041F1" w:rsidRPr="004041F1" w:rsidRDefault="004041F1" w:rsidP="004041F1">
      <w:pPr>
        <w:spacing w:line="276" w:lineRule="auto"/>
        <w:rPr>
          <w:rFonts w:asciiTheme="minorHAnsi" w:hAnsiTheme="minorHAnsi"/>
          <w:lang w:val="bg-BG"/>
        </w:rPr>
      </w:pPr>
    </w:p>
    <w:p w:rsidR="00943CAB" w:rsidRPr="00F564C1" w:rsidRDefault="00943CAB" w:rsidP="004041F1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110A" w:rsidRDefault="009E110A" w:rsidP="004041F1">
      <w:pPr>
        <w:pStyle w:val="Head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64C1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D0233C" w:rsidRDefault="00D0233C" w:rsidP="004041F1">
      <w:pPr>
        <w:spacing w:line="276" w:lineRule="auto"/>
        <w:rPr>
          <w:rFonts w:asciiTheme="minorHAnsi" w:hAnsiTheme="minorHAnsi"/>
          <w:lang w:val="bg-BG"/>
        </w:rPr>
      </w:pPr>
    </w:p>
    <w:p w:rsidR="00D0233C" w:rsidRPr="00D0233C" w:rsidRDefault="00D0233C" w:rsidP="004041F1">
      <w:pPr>
        <w:spacing w:line="276" w:lineRule="auto"/>
        <w:rPr>
          <w:rFonts w:asciiTheme="minorHAnsi" w:hAnsiTheme="minorHAnsi"/>
          <w:lang w:val="bg-BG"/>
        </w:rPr>
      </w:pPr>
    </w:p>
    <w:p w:rsidR="007139D0" w:rsidRPr="00F564C1" w:rsidRDefault="007139D0" w:rsidP="004041F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564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Съвременен български език за чужденци. Морфология</w:t>
      </w:r>
    </w:p>
    <w:p w:rsidR="002A6ABE" w:rsidRPr="00F564C1" w:rsidRDefault="002A6ABE" w:rsidP="004041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64C1">
        <w:rPr>
          <w:rFonts w:ascii="Times New Roman" w:hAnsi="Times New Roman" w:cs="Times New Roman"/>
          <w:sz w:val="24"/>
          <w:szCs w:val="24"/>
          <w:lang w:val="bg-BG"/>
        </w:rPr>
        <w:t xml:space="preserve">(част от курса </w:t>
      </w:r>
      <w:r w:rsidRPr="00F564C1">
        <w:rPr>
          <w:rFonts w:ascii="Times New Roman" w:hAnsi="Times New Roman" w:cs="Times New Roman"/>
          <w:i/>
          <w:sz w:val="24"/>
          <w:szCs w:val="24"/>
          <w:lang w:val="bg-BG"/>
        </w:rPr>
        <w:t>Референт-преводачи по български език за чужденци</w:t>
      </w:r>
      <w:r w:rsidRPr="00F564C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C43385" w:rsidRPr="00F564C1" w:rsidRDefault="00C43385" w:rsidP="004041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A6ABE" w:rsidRPr="00F564C1" w:rsidRDefault="002A6ABE" w:rsidP="004041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4C1">
        <w:rPr>
          <w:rFonts w:ascii="Times New Roman" w:hAnsi="Times New Roman" w:cs="Times New Roman"/>
          <w:sz w:val="28"/>
          <w:szCs w:val="28"/>
          <w:lang w:val="bg-BG"/>
        </w:rPr>
        <w:t>Вид обучение:</w:t>
      </w:r>
      <w:r w:rsidRPr="00F56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редовно</w:t>
      </w:r>
    </w:p>
    <w:p w:rsidR="002A6ABE" w:rsidRPr="00F564C1" w:rsidRDefault="002A6ABE" w:rsidP="004041F1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9E110A" w:rsidRPr="00F564C1" w:rsidRDefault="002B07AD" w:rsidP="004041F1">
      <w:pPr>
        <w:pStyle w:val="Heading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64C1">
        <w:rPr>
          <w:rFonts w:ascii="Times New Roman" w:hAnsi="Times New Roman" w:cs="Times New Roman"/>
          <w:b w:val="0"/>
        </w:rPr>
        <w:t>Преподавател</w:t>
      </w:r>
      <w:r w:rsidR="009E110A" w:rsidRPr="00F564C1">
        <w:rPr>
          <w:rFonts w:ascii="Times New Roman" w:hAnsi="Times New Roman" w:cs="Times New Roman"/>
          <w:b w:val="0"/>
        </w:rPr>
        <w:t>:</w:t>
      </w:r>
      <w:r w:rsidR="009E110A" w:rsidRPr="00F564C1">
        <w:rPr>
          <w:rFonts w:ascii="Times New Roman" w:hAnsi="Times New Roman" w:cs="Times New Roman"/>
          <w:sz w:val="24"/>
          <w:szCs w:val="24"/>
        </w:rPr>
        <w:t xml:space="preserve"> </w:t>
      </w:r>
      <w:r w:rsidR="004041F1">
        <w:rPr>
          <w:rFonts w:ascii="Times New Roman" w:hAnsi="Times New Roman" w:cs="Times New Roman"/>
          <w:sz w:val="24"/>
          <w:szCs w:val="24"/>
        </w:rPr>
        <w:t>гл. ас</w:t>
      </w:r>
      <w:r w:rsidR="00214A80" w:rsidRPr="00F564C1">
        <w:rPr>
          <w:rFonts w:ascii="Times New Roman" w:hAnsi="Times New Roman" w:cs="Times New Roman"/>
          <w:sz w:val="24"/>
          <w:szCs w:val="24"/>
        </w:rPr>
        <w:t xml:space="preserve">. </w:t>
      </w:r>
      <w:r w:rsidR="00C43385" w:rsidRPr="00F564C1">
        <w:rPr>
          <w:rFonts w:ascii="Times New Roman" w:hAnsi="Times New Roman" w:cs="Times New Roman"/>
          <w:sz w:val="24"/>
          <w:szCs w:val="24"/>
        </w:rPr>
        <w:t xml:space="preserve">д-р </w:t>
      </w:r>
      <w:r w:rsidR="004041F1">
        <w:rPr>
          <w:rFonts w:ascii="Times New Roman" w:hAnsi="Times New Roman" w:cs="Times New Roman"/>
          <w:sz w:val="24"/>
          <w:szCs w:val="24"/>
        </w:rPr>
        <w:t>Весела Шушлина</w:t>
      </w:r>
    </w:p>
    <w:p w:rsidR="00943CAB" w:rsidRPr="00F564C1" w:rsidRDefault="00943CAB" w:rsidP="004041F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528"/>
        <w:gridCol w:w="1307"/>
      </w:tblGrid>
      <w:tr w:rsidR="000657DB" w:rsidRPr="00F564C1" w:rsidTr="00FA5215">
        <w:tc>
          <w:tcPr>
            <w:tcW w:w="2093" w:type="dxa"/>
            <w:shd w:val="clear" w:color="auto" w:fill="C0C0C0"/>
          </w:tcPr>
          <w:p w:rsidR="000657DB" w:rsidRPr="00F564C1" w:rsidRDefault="000657D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:rsidR="000657DB" w:rsidRPr="00F564C1" w:rsidRDefault="000657D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:rsidR="000657DB" w:rsidRPr="00F564C1" w:rsidRDefault="000657DB" w:rsidP="004041F1">
            <w:pPr>
              <w:spacing w:line="276" w:lineRule="auto"/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F564C1" w:rsidTr="00FA5215">
        <w:tc>
          <w:tcPr>
            <w:tcW w:w="2093" w:type="dxa"/>
            <w:vMerge w:val="restart"/>
          </w:tcPr>
          <w:p w:rsidR="000657DB" w:rsidRPr="00F564C1" w:rsidRDefault="000657D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307" w:type="dxa"/>
          </w:tcPr>
          <w:p w:rsidR="000657DB" w:rsidRPr="00F564C1" w:rsidRDefault="007B3615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75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:rsidR="000657DB" w:rsidRPr="00F564C1" w:rsidRDefault="007139D0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657DB" w:rsidRPr="00F564C1" w:rsidRDefault="000657D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 xml:space="preserve">Практически упражнения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657DB" w:rsidRPr="00F564C1" w:rsidRDefault="007139D0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7621" w:type="dxa"/>
            <w:gridSpan w:val="2"/>
            <w:shd w:val="clear" w:color="auto" w:fill="C0C0C0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F564C1" w:rsidRDefault="00E130FF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75</w:t>
            </w:r>
          </w:p>
        </w:tc>
      </w:tr>
      <w:tr w:rsidR="000657DB" w:rsidRPr="00F564C1" w:rsidTr="00FA5215">
        <w:tc>
          <w:tcPr>
            <w:tcW w:w="2093" w:type="dxa"/>
            <w:vMerge w:val="restart"/>
          </w:tcPr>
          <w:p w:rsidR="000657DB" w:rsidRPr="00F564C1" w:rsidRDefault="000657DB" w:rsidP="004041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307" w:type="dxa"/>
          </w:tcPr>
          <w:p w:rsidR="000657DB" w:rsidRPr="00F564C1" w:rsidRDefault="007139D0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 w:rsidRPr="00F564C1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:rsidR="000657DB" w:rsidRPr="00F564C1" w:rsidRDefault="00454C0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5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307" w:type="dxa"/>
          </w:tcPr>
          <w:p w:rsidR="000657DB" w:rsidRPr="00F564C1" w:rsidRDefault="007139D0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:rsidR="000657DB" w:rsidRPr="00F564C1" w:rsidRDefault="00C642A7" w:rsidP="004041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</w:rPr>
              <w:t>15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:rsidR="000657DB" w:rsidRPr="00F564C1" w:rsidRDefault="007139D0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:rsidR="000657DB" w:rsidRPr="00F564C1" w:rsidRDefault="00C642A7" w:rsidP="004041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</w:rPr>
              <w:t>55</w:t>
            </w:r>
          </w:p>
        </w:tc>
      </w:tr>
      <w:tr w:rsidR="000657DB" w:rsidRPr="00F564C1" w:rsidTr="00FA5215">
        <w:tc>
          <w:tcPr>
            <w:tcW w:w="7621" w:type="dxa"/>
            <w:gridSpan w:val="2"/>
            <w:shd w:val="clear" w:color="auto" w:fill="C0C0C0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F564C1" w:rsidRDefault="00454C0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75</w:t>
            </w:r>
          </w:p>
        </w:tc>
      </w:tr>
      <w:tr w:rsidR="000657DB" w:rsidRPr="00F564C1" w:rsidTr="00FA5215">
        <w:tc>
          <w:tcPr>
            <w:tcW w:w="7621" w:type="dxa"/>
            <w:gridSpan w:val="2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307" w:type="dxa"/>
          </w:tcPr>
          <w:p w:rsidR="000657DB" w:rsidRPr="00F564C1" w:rsidRDefault="00454C0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150</w:t>
            </w:r>
          </w:p>
        </w:tc>
      </w:tr>
      <w:tr w:rsidR="000F580A" w:rsidRPr="00F564C1" w:rsidTr="00FA5215">
        <w:tc>
          <w:tcPr>
            <w:tcW w:w="7621" w:type="dxa"/>
            <w:gridSpan w:val="2"/>
          </w:tcPr>
          <w:p w:rsidR="000F580A" w:rsidRPr="00F564C1" w:rsidRDefault="000F580A" w:rsidP="004041F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:rsidR="000F580A" w:rsidRPr="00F564C1" w:rsidRDefault="002C006A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5</w:t>
            </w:r>
          </w:p>
        </w:tc>
      </w:tr>
      <w:tr w:rsidR="000F580A" w:rsidRPr="00F564C1" w:rsidTr="00FA5215">
        <w:tc>
          <w:tcPr>
            <w:tcW w:w="7621" w:type="dxa"/>
            <w:gridSpan w:val="2"/>
          </w:tcPr>
          <w:p w:rsidR="000F580A" w:rsidRPr="00F564C1" w:rsidRDefault="000F580A" w:rsidP="004041F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:rsidR="000F580A" w:rsidRPr="00F564C1" w:rsidRDefault="00454C0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7621" w:type="dxa"/>
            <w:gridSpan w:val="2"/>
          </w:tcPr>
          <w:p w:rsidR="000657DB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307" w:type="dxa"/>
          </w:tcPr>
          <w:p w:rsidR="000657DB" w:rsidRPr="00F564C1" w:rsidRDefault="00E607DB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5</w:t>
            </w:r>
          </w:p>
        </w:tc>
      </w:tr>
    </w:tbl>
    <w:p w:rsidR="000657DB" w:rsidRPr="00F564C1" w:rsidRDefault="000657DB" w:rsidP="004041F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528"/>
        <w:gridCol w:w="2835"/>
      </w:tblGrid>
      <w:tr w:rsidR="009E110A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F564C1" w:rsidRDefault="009E110A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F564C1" w:rsidRDefault="009E110A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 w:rsidR="009667B5" w:rsidRPr="00F564C1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F564C1" w:rsidRDefault="009E110A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9E110A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9E110A" w:rsidP="004041F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0657DB" w:rsidP="004041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F564C1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C642A7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</w:rPr>
              <w:t>1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9E110A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9E110A" w:rsidP="004041F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9E110A" w:rsidP="004041F1">
            <w:pPr>
              <w:pStyle w:val="Heading6"/>
              <w:spacing w:before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64C1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6A34FE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1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3736BB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3736BB" w:rsidP="004041F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150986" w:rsidP="004041F1">
            <w:pPr>
              <w:pStyle w:val="Heading6"/>
              <w:spacing w:before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64C1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r w:rsidR="000657DB" w:rsidRPr="00F564C1">
              <w:rPr>
                <w:rFonts w:ascii="Times New Roman" w:hAnsi="Times New Roman" w:cs="Times New Roman"/>
                <w:sz w:val="20"/>
                <w:szCs w:val="20"/>
              </w:rPr>
              <w:t>а самостоятелна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C642A7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</w:rPr>
              <w:t>10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%</w:t>
            </w:r>
          </w:p>
        </w:tc>
      </w:tr>
      <w:tr w:rsidR="003736BB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3736BB" w:rsidP="004041F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3736BB" w:rsidP="004041F1">
            <w:pPr>
              <w:pStyle w:val="Heading6"/>
              <w:spacing w:before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64C1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  <w:r w:rsidR="00150986" w:rsidRPr="00F564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154E" w:rsidRPr="00F564C1">
              <w:rPr>
                <w:rFonts w:ascii="Times New Roman" w:hAnsi="Times New Roman" w:cs="Times New Roman"/>
                <w:sz w:val="20"/>
                <w:szCs w:val="20"/>
              </w:rPr>
              <w:t>писмено разработване на морфологичен разбор на откъс от текст, устно развиване на въпрос от конспекта</w:t>
            </w:r>
            <w:r w:rsidR="00150986" w:rsidRPr="00F564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6A34FE" w:rsidP="004041F1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7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715122" w:rsidRPr="00F564C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F564C1" w:rsidRDefault="003736BB" w:rsidP="004041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F564C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4041F1" w:rsidP="004041F1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404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Лекционният курс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7F13DC" w:rsidRPr="00A609F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Съвременен български език за чужденци. Морфология</w:t>
            </w:r>
            <w:r w:rsidR="007F13DC"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като част от курса </w:t>
            </w:r>
            <w:r w:rsidR="007F13DC" w:rsidRPr="00A609F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Референт-преводачи по български език за чужденци </w:t>
            </w:r>
            <w:r w:rsidR="007F13DC"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представя типологичната характеристика на българската морфологична система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3736BB" w:rsidRPr="00F564C1" w:rsidRDefault="007F13DC" w:rsidP="004041F1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оглед на нормативността на българския книжовен език се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анализират някои трайни развойни тенденции в съвременната езикова практика. Разглеждат се 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и проблеми на морфологичната интерференция при изучаването на българския език като чужд.</w:t>
            </w:r>
          </w:p>
        </w:tc>
      </w:tr>
    </w:tbl>
    <w:p w:rsidR="009E110A" w:rsidRPr="00F564C1" w:rsidRDefault="009E110A" w:rsidP="004041F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9E110A" w:rsidRPr="00F564C1" w:rsidRDefault="009E110A" w:rsidP="004041F1">
      <w:pPr>
        <w:spacing w:line="276" w:lineRule="auto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F564C1" w:rsidRDefault="009E110A" w:rsidP="004041F1">
            <w:pPr>
              <w:pStyle w:val="Heading6"/>
              <w:spacing w:before="0" w:line="276" w:lineRule="auto"/>
              <w:rPr>
                <w:rFonts w:ascii="Times New Roman" w:hAnsi="Times New Roman" w:cs="Times New Roman"/>
                <w:b/>
              </w:rPr>
            </w:pPr>
            <w:r w:rsidRPr="00F564C1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4041F1" w:rsidRDefault="006A3781" w:rsidP="004041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</w:t>
            </w:r>
            <w:r w:rsidR="00670152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познания върху </w:t>
            </w:r>
            <w:r w:rsidR="00BD154E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граматиката на българския книжовен език</w:t>
            </w:r>
            <w:r w:rsidR="004041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9E110A" w:rsidRPr="00F564C1" w:rsidRDefault="009E110A" w:rsidP="004041F1">
      <w:pPr>
        <w:spacing w:line="276" w:lineRule="auto"/>
        <w:jc w:val="both"/>
        <w:rPr>
          <w:rFonts w:ascii="Times New Roman" w:hAnsi="Times New Roman" w:cs="Times New Roman"/>
          <w:lang w:val="bg-BG"/>
        </w:rPr>
      </w:pPr>
    </w:p>
    <w:p w:rsidR="009E110A" w:rsidRPr="00F564C1" w:rsidRDefault="009E110A" w:rsidP="004041F1">
      <w:pPr>
        <w:spacing w:line="276" w:lineRule="auto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F564C1" w:rsidRDefault="009E110A" w:rsidP="004041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A3480B" w:rsidP="004041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студентите се очаква в края на курса да владеят следните компетенции: </w:t>
            </w:r>
          </w:p>
          <w:p w:rsidR="00A3480B" w:rsidRPr="00A609FD" w:rsidRDefault="00A3480B" w:rsidP="004041F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знания за </w:t>
            </w:r>
            <w:r w:rsidR="00BD154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частите на речта и техните граматически характеристики;</w:t>
            </w:r>
          </w:p>
          <w:p w:rsidR="00A3480B" w:rsidRPr="00A609FD" w:rsidRDefault="00BD154E" w:rsidP="004041F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знания за българския правопис и правоговор;</w:t>
            </w:r>
          </w:p>
          <w:p w:rsidR="003736BB" w:rsidRPr="00A609FD" w:rsidRDefault="00A3480B" w:rsidP="004041F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умения за </w:t>
            </w:r>
            <w:r w:rsidR="00BD154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създаване на </w:t>
            </w:r>
            <w:r w:rsidR="006A34F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добър </w:t>
            </w:r>
            <w:r w:rsidR="00BD154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преводен текст с оглед на морфологическите особености на изходния материал.</w:t>
            </w:r>
          </w:p>
        </w:tc>
      </w:tr>
    </w:tbl>
    <w:p w:rsidR="006A34FE" w:rsidRPr="00F564C1" w:rsidRDefault="006A34FE" w:rsidP="004041F1">
      <w:pPr>
        <w:pStyle w:val="Heading4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A34FE" w:rsidRPr="00F564C1" w:rsidRDefault="006A34FE" w:rsidP="004041F1">
      <w:pPr>
        <w:pStyle w:val="Heading4"/>
        <w:spacing w:line="276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D154E" w:rsidRPr="00F564C1" w:rsidRDefault="00BD154E" w:rsidP="004041F1">
      <w:pPr>
        <w:pStyle w:val="Heading4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64C1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BD154E" w:rsidRDefault="00BD154E" w:rsidP="004041F1">
      <w:pPr>
        <w:spacing w:line="276" w:lineRule="auto"/>
        <w:rPr>
          <w:rFonts w:ascii="Times New Roman" w:hAnsi="Times New Roman" w:cs="Times New Roman"/>
          <w:lang w:val="bg-BG"/>
        </w:rPr>
      </w:pPr>
    </w:p>
    <w:p w:rsidR="00714453" w:rsidRPr="00F564C1" w:rsidRDefault="00714453" w:rsidP="004041F1">
      <w:pPr>
        <w:spacing w:line="276" w:lineRule="auto"/>
        <w:rPr>
          <w:rFonts w:ascii="Times New Roman" w:hAnsi="Times New Roman" w:cs="Times New Roman"/>
          <w:lang w:val="bg-BG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5761"/>
        <w:gridCol w:w="1709"/>
      </w:tblGrid>
      <w:tr w:rsidR="00BD154E" w:rsidRPr="00F564C1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54E" w:rsidRPr="00F564C1" w:rsidRDefault="00BD154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54E" w:rsidRPr="00F564C1" w:rsidRDefault="00BD154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54E" w:rsidRPr="00F564C1" w:rsidRDefault="00BD154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Типологична характеристика на българската морфологична система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Българският език като 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лавянски и балкански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Граматическо и лексикално значение на думите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Строеж на думата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Класификация на лексиката по части на речта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Формални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семантични 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синтактични особености на отделните части на речта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Съществително име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Род. Число. Бройна форма. Звателни форми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Детерминация при имената. Определителе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н,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неопределителен и нулев член.Употреба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Прилагателно име. Род. Число. Детерминация.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Звателни форми. Степенуване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4041F1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Числително име. Бройни и редни числителни. Числителни за приблизително означаване на количество.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Род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число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 определеност при 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числителните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Специфика на българската местоименна система. Формалн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и,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семантични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синтактични особености на местоименията.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Лични местоимения. Употреба на пълните и кратките им форми. Удвояване на обекта с кратките форми.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Възвратно лично местоимение. Значение и употреба на пълните и кратките му форми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Притежателни местоимения. Значение и употреба на пълните и кратките им форми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Възвратно притежателно местоимение. Конкуренция с личните притежателни местоимения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Показателни местоимения. Редове.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Относителни местоимения.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rPr>
          <w:trHeight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Въпросителни местоимения.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Неопределителни местоимения. Редове.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Отрицателни и обобщителни местоимения.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4041F1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Глагол. Формални особености и граматически значения. Специфика на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глаголна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Залог на глагола. Концепции за залога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Вид на глагола. Перфективация и имперфективация. Двувидови глаголи.</w:t>
            </w:r>
            <w:r w:rsidR="004041F1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Специфика на българската видова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Наклонение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 на глагола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Евиденциалност. Индикати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в,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конклузив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ренаратив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дубитатив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 Отношение между вид и време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Акционни времена.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Резултативни времена.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Нелични глаголни форми – причастия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деепричастие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отглаголни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съществителни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съкратен инфинитив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Наречие. Видове.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Предлози. Значение и употреба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Съюзи.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Частици.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Междуметие.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139D0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0" w:rsidRPr="00A609FD" w:rsidRDefault="007139D0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0" w:rsidRPr="00A609FD" w:rsidRDefault="007139D0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b/>
                <w:color w:val="000000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0" w:rsidRPr="00A609FD" w:rsidRDefault="007139D0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75 </w:t>
            </w:r>
          </w:p>
        </w:tc>
      </w:tr>
    </w:tbl>
    <w:p w:rsidR="007F13DC" w:rsidRPr="00A609FD" w:rsidRDefault="006A3781" w:rsidP="004041F1">
      <w:pPr>
        <w:spacing w:line="276" w:lineRule="auto"/>
        <w:ind w:right="18"/>
        <w:rPr>
          <w:rFonts w:ascii="Times New Roman" w:hAnsi="Times New Roman" w:cs="Times New Roman"/>
          <w:sz w:val="24"/>
          <w:szCs w:val="24"/>
          <w:lang w:val="bg-BG"/>
        </w:rPr>
      </w:pPr>
      <w:r w:rsidRPr="00A609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564C1" w:rsidRPr="00DE1DE3" w:rsidRDefault="007F13DC" w:rsidP="004041F1">
      <w:pPr>
        <w:pStyle w:val="BodyText"/>
        <w:spacing w:line="276" w:lineRule="auto"/>
        <w:ind w:right="1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609F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9E110A" w:rsidRPr="00A609FD" w:rsidRDefault="009E110A" w:rsidP="004041F1">
      <w:pPr>
        <w:pStyle w:val="BodyText"/>
        <w:spacing w:line="276" w:lineRule="auto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Default="009E110A" w:rsidP="004041F1">
      <w:pPr>
        <w:pStyle w:val="BodyText"/>
        <w:spacing w:line="276" w:lineRule="auto"/>
        <w:ind w:right="18"/>
        <w:rPr>
          <w:rFonts w:ascii="Times New Roman" w:hAnsi="Times New Roman" w:cs="Times New Roman"/>
          <w:sz w:val="24"/>
          <w:szCs w:val="24"/>
        </w:rPr>
      </w:pPr>
    </w:p>
    <w:p w:rsidR="00714453" w:rsidRPr="00A609FD" w:rsidRDefault="00714453" w:rsidP="004041F1">
      <w:pPr>
        <w:pStyle w:val="BodyText"/>
        <w:spacing w:line="276" w:lineRule="auto"/>
        <w:ind w:right="18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A609FD" w:rsidRDefault="009E110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A609FD" w:rsidRDefault="009E110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A609F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BD6F37" w:rsidP="004041F1">
            <w:pPr>
              <w:spacing w:line="276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Типологична характеристика на българската морфологична система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DE1DE3" w:rsidRDefault="00C82971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Граматическо и лексикално значение на думите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Строеж на думата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Класификация на лексиката по части на речта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Формални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семантични 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синтактични особености на отделните части на речта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</w:rPr>
              <w:t>Съществително име. Видове. Граматически особености</w:t>
            </w:r>
            <w:r w:rsidR="00DE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179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79" w:rsidRPr="00A609FD" w:rsidRDefault="003A2179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79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</w:rPr>
              <w:t>Прилагателно име. Видове. Граматически особености</w:t>
            </w:r>
            <w:r w:rsidR="00DE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ED3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3" w:rsidRPr="00A609FD" w:rsidRDefault="00BA6ED3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3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</w:rPr>
              <w:t>Числително име. Видове. Граматически особености</w:t>
            </w:r>
            <w:r w:rsidR="00DE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58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81" w:rsidRPr="00A609FD" w:rsidRDefault="00842581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7.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81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Специфика на българската местоименна система. Формалн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и,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семантични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синтактични особености на местоименията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C82971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8.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Лични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C82971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Притежателни</w:t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t>мения. Граматически особености. Употреба.и на превеждания текст</w:t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Възвратни</w:t>
            </w:r>
            <w:r w:rsidR="00C82971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Показателни</w:t>
            </w:r>
            <w:r w:rsidR="00C82971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Относителни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Въпросителни</w:t>
            </w:r>
            <w:r w:rsidR="00C82971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Неопределителни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Отрицателни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Обобщителни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4041F1">
            <w:pPr>
              <w:autoSpaceDE w:val="0"/>
              <w:autoSpaceDN w:val="0"/>
              <w:adjustRightInd w:val="0"/>
              <w:spacing w:line="276" w:lineRule="auto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Глагол. Формални особености и граматически значения. Специфика на</w:t>
            </w:r>
          </w:p>
          <w:p w:rsidR="00EB745A" w:rsidRPr="00A609FD" w:rsidRDefault="000C26D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глаголна система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Залог на глагола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Вид на глагола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0C26D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 Отношение между вид и време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34F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Акционни времена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34F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Резултативни времена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26D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6A34FE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Наклонение на глагола. Евиденциалност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34F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Нелични глаголни форми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26D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4041F1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6A34FE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6A34FE" w:rsidP="004041F1">
            <w:pPr>
              <w:pStyle w:val="BodyTextIndent"/>
              <w:spacing w:line="276" w:lineRule="auto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Неизменяеми части на речта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14453" w:rsidRPr="00A609FD" w:rsidRDefault="00714453" w:rsidP="004041F1">
      <w:pPr>
        <w:pStyle w:val="BodyText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9E110A" w:rsidRDefault="00297041" w:rsidP="004041F1">
      <w:pPr>
        <w:pStyle w:val="Body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="00B97FD0" w:rsidRPr="0071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иблиография</w:t>
      </w:r>
    </w:p>
    <w:p w:rsidR="00714453" w:rsidRDefault="00714453" w:rsidP="004041F1">
      <w:pPr>
        <w:pStyle w:val="Body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453" w:rsidRPr="00A609FD" w:rsidRDefault="00714453" w:rsidP="004041F1">
      <w:pPr>
        <w:pStyle w:val="Body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122" w:rsidRDefault="00715122" w:rsidP="004041F1">
      <w:pPr>
        <w:pStyle w:val="BodyText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714453" w:rsidRPr="00A609FD" w:rsidRDefault="00714453" w:rsidP="004041F1">
      <w:pPr>
        <w:pStyle w:val="BodyText"/>
        <w:spacing w:line="276" w:lineRule="auto"/>
        <w:ind w:firstLine="5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Граматика на съвременния български език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. Том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</w:rPr>
        <w:t>II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. Морфология. БАН, София, 1983.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Бояджиев, Т., Ив. Куцаров, Й. Пенчев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. Съвременен български език.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 xml:space="preserve">Фонетика.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Лексикология. Словообразуване. Морфология. Синтаксис. София, 1999.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Ницолова, Р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. Българска граматика. Морфология. София, 2008.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Пашов, П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. Граматика на българския език. София, 2000.</w:t>
      </w:r>
      <w:r w:rsidRPr="00A609FD">
        <w:rPr>
          <w:rFonts w:ascii="Times New Roman" w:eastAsia="FreeSans" w:hAnsi="Times New Roman" w:cs="Times New Roman"/>
          <w:sz w:val="24"/>
          <w:szCs w:val="24"/>
          <w:lang w:val="bg-BG"/>
        </w:rPr>
        <w:t xml:space="preserve"> 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sz w:val="24"/>
          <w:szCs w:val="24"/>
          <w:lang w:val="bg-BG"/>
        </w:rPr>
        <w:t>Руйкова-Влахова, Р</w:t>
      </w:r>
      <w:r w:rsidRPr="00A609FD">
        <w:rPr>
          <w:rFonts w:ascii="Times New Roman" w:eastAsia="FreeSans" w:hAnsi="Times New Roman" w:cs="Times New Roman"/>
          <w:sz w:val="24"/>
          <w:szCs w:val="24"/>
          <w:lang w:val="bg-BG"/>
        </w:rPr>
        <w:t>. Практическа граматика. Българския език. София, 2009</w:t>
      </w:r>
    </w:p>
    <w:p w:rsidR="006A34FE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bg-BG"/>
        </w:rPr>
        <w:t>Хаджиева, Е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>. Интерференцията между сродни езици. София, 1995.</w:t>
      </w:r>
    </w:p>
    <w:p w:rsidR="00714453" w:rsidRPr="00A609FD" w:rsidRDefault="00714453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</w:p>
    <w:p w:rsidR="009E110A" w:rsidRDefault="00715122" w:rsidP="004041F1">
      <w:pPr>
        <w:pStyle w:val="BodyText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:rsidR="00714453" w:rsidRPr="00A609FD" w:rsidRDefault="00714453" w:rsidP="004041F1">
      <w:pPr>
        <w:pStyle w:val="BodyText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Герджиков, Г.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Преизказването в българския език. София, 1984. 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lastRenderedPageBreak/>
        <w:t>Ницолова, Р.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Българските местоимения. София, 1984.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Пашов, П., Р. Ницолова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(съст.). Помагало по българска морфология. Глагол. София,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1976.</w:t>
      </w:r>
    </w:p>
    <w:p w:rsidR="006A34FE" w:rsidRPr="00A609FD" w:rsidRDefault="006A34FE" w:rsidP="004041F1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Пашов, П., Р. Ницолова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(съст.). Помагало по българска морфология. Имена. София,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1978.</w:t>
      </w:r>
    </w:p>
    <w:p w:rsidR="006A34FE" w:rsidRDefault="006A34FE" w:rsidP="004041F1">
      <w:pPr>
        <w:pStyle w:val="NormalWeb"/>
        <w:tabs>
          <w:tab w:val="num" w:pos="180"/>
        </w:tabs>
        <w:spacing w:before="0" w:beforeAutospacing="0" w:after="0" w:afterAutospacing="0" w:line="276" w:lineRule="auto"/>
        <w:rPr>
          <w:lang w:val="en-US"/>
        </w:rPr>
      </w:pPr>
      <w:r w:rsidRPr="00A609FD">
        <w:rPr>
          <w:b/>
        </w:rPr>
        <w:t>Хаджиева, Е., М. Каменова, В. Шушлина, А. Асенова</w:t>
      </w:r>
      <w:r w:rsidRPr="00A609FD">
        <w:t>. Български език като чужд – за напреднали В2, С1, С2. София, 2011.</w:t>
      </w:r>
    </w:p>
    <w:p w:rsidR="004D076A" w:rsidRDefault="004D076A" w:rsidP="004041F1">
      <w:pPr>
        <w:pStyle w:val="NormalWeb"/>
        <w:tabs>
          <w:tab w:val="num" w:pos="180"/>
        </w:tabs>
        <w:spacing w:before="0" w:beforeAutospacing="0" w:after="0" w:afterAutospacing="0" w:line="276" w:lineRule="auto"/>
        <w:rPr>
          <w:lang w:val="en-US"/>
        </w:rPr>
      </w:pPr>
    </w:p>
    <w:p w:rsidR="006A34FE" w:rsidRPr="00A609FD" w:rsidRDefault="004D076A" w:rsidP="004D076A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4D076A"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</w:t>
      </w:r>
      <w:r w:rsidRPr="004D076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май</w:t>
      </w:r>
      <w:r w:rsidRPr="004D076A"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 w:rsidRPr="004D076A"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 w:rsidRPr="004D076A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A609FD" w:rsidRPr="00A609FD" w:rsidRDefault="00A609FD" w:rsidP="004041F1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09FD" w:rsidRPr="00A609FD" w:rsidSect="004041F1">
      <w:footerReference w:type="even" r:id="rId7"/>
      <w:footerReference w:type="default" r:id="rId8"/>
      <w:pgSz w:w="12240" w:h="15840"/>
      <w:pgMar w:top="720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0F" w:rsidRDefault="005D480F">
      <w:r>
        <w:separator/>
      </w:r>
    </w:p>
  </w:endnote>
  <w:endnote w:type="continuationSeparator" w:id="1">
    <w:p w:rsidR="005D480F" w:rsidRDefault="005D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09" w:rsidRDefault="00FA5E1D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3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309" w:rsidRDefault="00A60309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09" w:rsidRDefault="00FA5E1D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3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76A">
      <w:rPr>
        <w:rStyle w:val="PageNumber"/>
        <w:noProof/>
      </w:rPr>
      <w:t>2</w:t>
    </w:r>
    <w:r>
      <w:rPr>
        <w:rStyle w:val="PageNumber"/>
      </w:rPr>
      <w:fldChar w:fldCharType="end"/>
    </w:r>
  </w:p>
  <w:p w:rsidR="00A60309" w:rsidRDefault="00A60309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0F" w:rsidRDefault="005D480F">
      <w:r>
        <w:separator/>
      </w:r>
    </w:p>
  </w:footnote>
  <w:footnote w:type="continuationSeparator" w:id="1">
    <w:p w:rsidR="005D480F" w:rsidRDefault="005D480F">
      <w:r>
        <w:continuationSeparator/>
      </w:r>
    </w:p>
  </w:footnote>
  <w:footnote w:id="2">
    <w:p w:rsidR="00A60309" w:rsidRPr="009667B5" w:rsidRDefault="00A60309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F1585"/>
    <w:multiLevelType w:val="hybridMultilevel"/>
    <w:tmpl w:val="22686F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56F296C"/>
    <w:multiLevelType w:val="hybridMultilevel"/>
    <w:tmpl w:val="AC2C8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44418"/>
    <w:rsid w:val="000657DB"/>
    <w:rsid w:val="000A163F"/>
    <w:rsid w:val="000C26DE"/>
    <w:rsid w:val="000D73C8"/>
    <w:rsid w:val="000E4CD5"/>
    <w:rsid w:val="000F29F5"/>
    <w:rsid w:val="000F580A"/>
    <w:rsid w:val="001135DE"/>
    <w:rsid w:val="0014104F"/>
    <w:rsid w:val="00150986"/>
    <w:rsid w:val="001712FF"/>
    <w:rsid w:val="001733B1"/>
    <w:rsid w:val="0017580A"/>
    <w:rsid w:val="00182AC8"/>
    <w:rsid w:val="001A766A"/>
    <w:rsid w:val="001B1159"/>
    <w:rsid w:val="001B228F"/>
    <w:rsid w:val="001C744B"/>
    <w:rsid w:val="001E5AC4"/>
    <w:rsid w:val="00214A80"/>
    <w:rsid w:val="002174A5"/>
    <w:rsid w:val="00297041"/>
    <w:rsid w:val="002A6ABE"/>
    <w:rsid w:val="002A784F"/>
    <w:rsid w:val="002B07AD"/>
    <w:rsid w:val="002B7526"/>
    <w:rsid w:val="002C006A"/>
    <w:rsid w:val="002E48E7"/>
    <w:rsid w:val="002E640C"/>
    <w:rsid w:val="00322A44"/>
    <w:rsid w:val="003651D7"/>
    <w:rsid w:val="003736BB"/>
    <w:rsid w:val="00391884"/>
    <w:rsid w:val="003A2179"/>
    <w:rsid w:val="003A7E1A"/>
    <w:rsid w:val="003E1612"/>
    <w:rsid w:val="003E6C03"/>
    <w:rsid w:val="004041F1"/>
    <w:rsid w:val="004372AD"/>
    <w:rsid w:val="00450A16"/>
    <w:rsid w:val="00454C0B"/>
    <w:rsid w:val="004A1D9F"/>
    <w:rsid w:val="004B0AF9"/>
    <w:rsid w:val="004D076A"/>
    <w:rsid w:val="005D480F"/>
    <w:rsid w:val="005E25DD"/>
    <w:rsid w:val="006545DF"/>
    <w:rsid w:val="00670152"/>
    <w:rsid w:val="006A34FE"/>
    <w:rsid w:val="006A3781"/>
    <w:rsid w:val="006B3E06"/>
    <w:rsid w:val="006E37D9"/>
    <w:rsid w:val="007117DE"/>
    <w:rsid w:val="007139D0"/>
    <w:rsid w:val="00714453"/>
    <w:rsid w:val="00715122"/>
    <w:rsid w:val="00721E14"/>
    <w:rsid w:val="0073087F"/>
    <w:rsid w:val="00773431"/>
    <w:rsid w:val="00780048"/>
    <w:rsid w:val="007B01D8"/>
    <w:rsid w:val="007B3615"/>
    <w:rsid w:val="007E3125"/>
    <w:rsid w:val="007F13DC"/>
    <w:rsid w:val="0080736B"/>
    <w:rsid w:val="00814B58"/>
    <w:rsid w:val="00842581"/>
    <w:rsid w:val="008509C9"/>
    <w:rsid w:val="008A067C"/>
    <w:rsid w:val="008B444D"/>
    <w:rsid w:val="008E0483"/>
    <w:rsid w:val="0093163B"/>
    <w:rsid w:val="009418B1"/>
    <w:rsid w:val="00943CAB"/>
    <w:rsid w:val="00962ACA"/>
    <w:rsid w:val="009663EE"/>
    <w:rsid w:val="009667B5"/>
    <w:rsid w:val="0097063F"/>
    <w:rsid w:val="009C5154"/>
    <w:rsid w:val="009C707B"/>
    <w:rsid w:val="009D1898"/>
    <w:rsid w:val="009D6737"/>
    <w:rsid w:val="009E110A"/>
    <w:rsid w:val="009F0A45"/>
    <w:rsid w:val="00A3480B"/>
    <w:rsid w:val="00A35BE5"/>
    <w:rsid w:val="00A60309"/>
    <w:rsid w:val="00A609FD"/>
    <w:rsid w:val="00A866A6"/>
    <w:rsid w:val="00AF6DA3"/>
    <w:rsid w:val="00B25EA4"/>
    <w:rsid w:val="00B375E1"/>
    <w:rsid w:val="00B43D0C"/>
    <w:rsid w:val="00B47348"/>
    <w:rsid w:val="00B50E5C"/>
    <w:rsid w:val="00B92D7C"/>
    <w:rsid w:val="00B97FD0"/>
    <w:rsid w:val="00BA6ED3"/>
    <w:rsid w:val="00BC79AD"/>
    <w:rsid w:val="00BD154E"/>
    <w:rsid w:val="00BD6F37"/>
    <w:rsid w:val="00C43385"/>
    <w:rsid w:val="00C642A7"/>
    <w:rsid w:val="00C649DD"/>
    <w:rsid w:val="00C70EAC"/>
    <w:rsid w:val="00C82971"/>
    <w:rsid w:val="00C873DE"/>
    <w:rsid w:val="00CC1EB0"/>
    <w:rsid w:val="00CC5DC7"/>
    <w:rsid w:val="00D0233C"/>
    <w:rsid w:val="00D15744"/>
    <w:rsid w:val="00D261B1"/>
    <w:rsid w:val="00D2747E"/>
    <w:rsid w:val="00D42333"/>
    <w:rsid w:val="00D506DD"/>
    <w:rsid w:val="00D85182"/>
    <w:rsid w:val="00DE1DE3"/>
    <w:rsid w:val="00DE57E0"/>
    <w:rsid w:val="00E130FF"/>
    <w:rsid w:val="00E607DB"/>
    <w:rsid w:val="00E6580E"/>
    <w:rsid w:val="00E812DB"/>
    <w:rsid w:val="00E97A26"/>
    <w:rsid w:val="00EB745A"/>
    <w:rsid w:val="00EC0475"/>
    <w:rsid w:val="00EC3027"/>
    <w:rsid w:val="00EE1673"/>
    <w:rsid w:val="00EF0FB3"/>
    <w:rsid w:val="00EF4201"/>
    <w:rsid w:val="00F15F0C"/>
    <w:rsid w:val="00F22330"/>
    <w:rsid w:val="00F564C1"/>
    <w:rsid w:val="00FA5215"/>
    <w:rsid w:val="00FA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83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8E0483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8E0483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8E0483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8E0483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8E0483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8E0483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8E0483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04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0483"/>
  </w:style>
  <w:style w:type="paragraph" w:styleId="BodyText">
    <w:name w:val="Body Text"/>
    <w:basedOn w:val="Normal"/>
    <w:rsid w:val="008E0483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8E0483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8E0483"/>
    <w:rPr>
      <w:sz w:val="28"/>
      <w:szCs w:val="28"/>
      <w:lang w:val="bg-BG"/>
    </w:rPr>
  </w:style>
  <w:style w:type="paragraph" w:styleId="Title">
    <w:name w:val="Title"/>
    <w:basedOn w:val="Normal"/>
    <w:qFormat/>
    <w:rsid w:val="008E0483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8E0483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8E0483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6A34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1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bg ezik kato chuzhd</cp:lastModifiedBy>
  <cp:revision>6</cp:revision>
  <cp:lastPrinted>2012-05-08T09:27:00Z</cp:lastPrinted>
  <dcterms:created xsi:type="dcterms:W3CDTF">2016-02-29T16:06:00Z</dcterms:created>
  <dcterms:modified xsi:type="dcterms:W3CDTF">2017-05-15T10:54:00Z</dcterms:modified>
</cp:coreProperties>
</file>