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9FD4" w14:textId="77777777" w:rsidR="00193AB0" w:rsidRPr="00326B38" w:rsidRDefault="00193AB0" w:rsidP="00193A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6B38">
        <w:rPr>
          <w:rFonts w:ascii="Times New Roman" w:hAnsi="Times New Roman" w:cs="Times New Roman"/>
          <w:sz w:val="24"/>
          <w:szCs w:val="24"/>
          <w:lang w:val="bg-BG"/>
        </w:rPr>
        <w:t>Свободноизбираемата д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исциплина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Българи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източни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славяни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– културни взаимодействия (ХІ-</w:t>
      </w:r>
      <w:r w:rsidRPr="00326B38">
        <w:rPr>
          <w:rFonts w:ascii="Times New Roman" w:hAnsi="Times New Roman" w:cs="Times New Roman"/>
          <w:bCs/>
          <w:sz w:val="24"/>
          <w:szCs w:val="24"/>
        </w:rPr>
        <w:t>XIX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)” разглежда в хронологична последователност културните контакти и влияния от Византия и славянския Юг към славянския Северо-изток и обратно: от България към Киевска Рус през ХІ-ХІІ в.; от България и Сърбия към Московска Русия през ХІ</w:t>
      </w:r>
      <w:r w:rsidRPr="00326B38">
        <w:rPr>
          <w:rFonts w:ascii="Times New Roman" w:hAnsi="Times New Roman" w:cs="Times New Roman"/>
          <w:sz w:val="24"/>
          <w:szCs w:val="24"/>
        </w:rPr>
        <w:t>V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-Х</w:t>
      </w:r>
      <w:r w:rsidRPr="00326B38">
        <w:rPr>
          <w:rFonts w:ascii="Times New Roman" w:hAnsi="Times New Roman" w:cs="Times New Roman"/>
          <w:sz w:val="24"/>
          <w:szCs w:val="24"/>
        </w:rPr>
        <w:t>V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 xml:space="preserve">І в.; от Киевска Рус към Балканите през 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26B38">
        <w:rPr>
          <w:rFonts w:ascii="Times New Roman" w:hAnsi="Times New Roman" w:cs="Times New Roman"/>
          <w:sz w:val="24"/>
          <w:szCs w:val="24"/>
        </w:rPr>
        <w:t>II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326B38">
        <w:rPr>
          <w:rFonts w:ascii="Times New Roman" w:hAnsi="Times New Roman" w:cs="Times New Roman"/>
          <w:sz w:val="24"/>
          <w:szCs w:val="24"/>
        </w:rPr>
        <w:t>III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в.; 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 xml:space="preserve">от Русия към Балканите през </w:t>
      </w:r>
      <w:r w:rsidRPr="00326B38">
        <w:rPr>
          <w:rFonts w:ascii="Times New Roman" w:hAnsi="Times New Roman" w:cs="Times New Roman"/>
          <w:sz w:val="24"/>
          <w:szCs w:val="24"/>
        </w:rPr>
        <w:t>XV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326B38">
        <w:rPr>
          <w:rFonts w:ascii="Times New Roman" w:hAnsi="Times New Roman" w:cs="Times New Roman"/>
          <w:sz w:val="24"/>
          <w:szCs w:val="24"/>
        </w:rPr>
        <w:t>VII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І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в.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bCs/>
          <w:sz w:val="24"/>
          <w:szCs w:val="24"/>
        </w:rPr>
        <w:t>XIX</w:t>
      </w:r>
      <w:r w:rsidRPr="00326B3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E6B3AF7" w14:textId="77777777" w:rsidR="00193AB0" w:rsidRPr="00326B38" w:rsidRDefault="00193AB0" w:rsidP="00193A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58146789"/>
      <w:proofErr w:type="spellStart"/>
      <w:r w:rsidRPr="00326B38">
        <w:rPr>
          <w:rFonts w:ascii="Times New Roman" w:hAnsi="Times New Roman" w:cs="Times New Roman"/>
          <w:sz w:val="24"/>
          <w:szCs w:val="24"/>
          <w:lang w:val="bg-BG"/>
        </w:rPr>
        <w:t>Kурсът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bg-BG"/>
        </w:rPr>
        <w:t xml:space="preserve"> з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апознава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историята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митологията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фолклорните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традиции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източните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славяни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сравнение с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тези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южните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славяни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Разглежда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поетиката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руската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 от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Средновековието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в контекста</w:t>
      </w:r>
      <w:proofErr w:type="gram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bg-BG"/>
        </w:rPr>
        <w:t>културнат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общност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sz w:val="24"/>
          <w:szCs w:val="24"/>
        </w:rPr>
        <w:t>Slavia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sz w:val="24"/>
          <w:szCs w:val="24"/>
        </w:rPr>
        <w:t>Orthodoxa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. Проследява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проникването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старобългарската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книжнина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нейни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образи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мотиви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идейни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концепти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Киевска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Рус и в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Московска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Русия,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обратния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B3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проникване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староруски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творби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теми в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старобългарската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българската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възрожденска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книжнина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. Внимание се отделя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също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образите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източнославянски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светци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българската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 и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църковна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живопис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326B38">
        <w:rPr>
          <w:rFonts w:ascii="Times New Roman" w:hAnsi="Times New Roman" w:cs="Times New Roman"/>
          <w:sz w:val="24"/>
          <w:szCs w:val="24"/>
          <w:lang w:val="ru-RU"/>
        </w:rPr>
        <w:t>Средновековието</w:t>
      </w:r>
      <w:proofErr w:type="spellEnd"/>
      <w:r w:rsidRPr="00326B38">
        <w:rPr>
          <w:rFonts w:ascii="Times New Roman" w:hAnsi="Times New Roman" w:cs="Times New Roman"/>
          <w:sz w:val="24"/>
          <w:szCs w:val="24"/>
          <w:lang w:val="ru-RU"/>
        </w:rPr>
        <w:t xml:space="preserve"> до наши дни.</w:t>
      </w:r>
    </w:p>
    <w:bookmarkEnd w:id="0"/>
    <w:p w14:paraId="502CF988" w14:textId="77777777" w:rsidR="00DC2BE1" w:rsidRDefault="00DC2BE1"/>
    <w:sectPr w:rsidR="00DC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0"/>
    <w:rsid w:val="00193AB0"/>
    <w:rsid w:val="00D073F7"/>
    <w:rsid w:val="00D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CE59"/>
  <w15:chartTrackingRefBased/>
  <w15:docId w15:val="{B3094A33-CA92-4B7B-B7BD-100CCF9B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B0"/>
    <w:pPr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A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g-BG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A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g-BG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A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g-BG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A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A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A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g-BG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A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g-BG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A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g-BG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A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g-BG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A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g-BG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3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A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g-BG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3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A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g-BG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3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Ружа Георгиева Мускурова</dc:creator>
  <cp:keywords/>
  <dc:description/>
  <cp:lastModifiedBy>Ружа Георгиева Мускурова</cp:lastModifiedBy>
  <cp:revision>1</cp:revision>
  <dcterms:created xsi:type="dcterms:W3CDTF">2025-06-24T16:48:00Z</dcterms:created>
  <dcterms:modified xsi:type="dcterms:W3CDTF">2025-06-24T16:49:00Z</dcterms:modified>
</cp:coreProperties>
</file>