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13EB" w14:textId="77777777" w:rsidR="009418B1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4465CA81" w14:textId="77777777" w:rsidR="009E110A" w:rsidRPr="002B07AD" w:rsidRDefault="00FE70D3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8114E8F" wp14:editId="7AFFBBD5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14:paraId="1016902F" w14:textId="77777777" w:rsidR="009E110A" w:rsidRPr="00943CAB" w:rsidRDefault="00182AC8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4CA609D4" w14:textId="77777777" w:rsidR="00182AC8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14:paraId="18D3F10B" w14:textId="77777777" w:rsidR="00DE57E0" w:rsidRPr="002B07AD" w:rsidRDefault="00DE57E0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15D30379" w14:textId="77777777" w:rsidR="009E110A" w:rsidRPr="002B07AD" w:rsidRDefault="009E110A" w:rsidP="00B25EA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5B38EF94" w14:textId="77777777" w:rsidR="009E110A" w:rsidRPr="00943CAB" w:rsidRDefault="002B07AD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</w:t>
      </w:r>
      <w:r w:rsidR="00F22330" w:rsidRPr="00943CAB">
        <w:rPr>
          <w:rFonts w:ascii="Times New Roman" w:hAnsi="Times New Roman" w:cs="Times New Roman"/>
          <w:sz w:val="28"/>
          <w:szCs w:val="28"/>
        </w:rPr>
        <w:t>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153EB1">
        <w:rPr>
          <w:rFonts w:ascii="Times New Roman" w:hAnsi="Times New Roman" w:cs="Times New Roman"/>
          <w:sz w:val="24"/>
          <w:szCs w:val="24"/>
        </w:rPr>
        <w:t>Славянски филологии</w:t>
      </w:r>
    </w:p>
    <w:p w14:paraId="324BEA91" w14:textId="77777777" w:rsidR="00943CAB" w:rsidRPr="00015271" w:rsidRDefault="002B07AD" w:rsidP="00943C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943CAB" w:rsidRPr="0001527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01527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015271" w14:paraId="350223B8" w14:textId="77777777" w:rsidTr="009562FC">
        <w:tc>
          <w:tcPr>
            <w:tcW w:w="534" w:type="dxa"/>
            <w:shd w:val="clear" w:color="auto" w:fill="auto"/>
          </w:tcPr>
          <w:p w14:paraId="25728270" w14:textId="77777777" w:rsidR="00943CAB" w:rsidRPr="009562FC" w:rsidRDefault="00153EB1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СЛС</w:t>
            </w:r>
          </w:p>
        </w:tc>
        <w:tc>
          <w:tcPr>
            <w:tcW w:w="567" w:type="dxa"/>
            <w:shd w:val="clear" w:color="auto" w:fill="auto"/>
          </w:tcPr>
          <w:p w14:paraId="3502BA49" w14:textId="5F625DCC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B153D1" w14:textId="5BB542A9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1E955D6" w14:textId="53CB2848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8ED592" w14:textId="33D538A9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A43248" w14:textId="15EB7175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29D1BD" w14:textId="046C429D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A603AD8" w14:textId="484441D9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BE3B9E" w14:textId="7D9F003D" w:rsidR="00943CAB" w:rsidRPr="009562FC" w:rsidRDefault="009562FC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2E21257C" w14:textId="77777777" w:rsidR="00943CAB" w:rsidRPr="00015271" w:rsidRDefault="00943CAB" w:rsidP="00943C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A7BF24" w14:textId="77777777" w:rsidR="009E110A" w:rsidRPr="00943CAB" w:rsidRDefault="0012582A" w:rsidP="00943CA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Славянска</w:t>
      </w:r>
      <w:r w:rsidR="00153EB1">
        <w:rPr>
          <w:rFonts w:ascii="Times New Roman" w:hAnsi="Times New Roman" w:cs="Times New Roman"/>
          <w:sz w:val="24"/>
          <w:szCs w:val="24"/>
          <w:lang w:val="bg-BG"/>
        </w:rPr>
        <w:t xml:space="preserve"> филология</w:t>
      </w:r>
    </w:p>
    <w:p w14:paraId="665CB1A6" w14:textId="77777777" w:rsidR="002B07AD" w:rsidRPr="00015271" w:rsidRDefault="002B07AD" w:rsidP="00943CA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01527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01527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663BCD" w14:paraId="052448D3" w14:textId="77777777" w:rsidTr="009D6737">
        <w:tc>
          <w:tcPr>
            <w:tcW w:w="534" w:type="dxa"/>
            <w:shd w:val="clear" w:color="auto" w:fill="auto"/>
          </w:tcPr>
          <w:p w14:paraId="0D182AE3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3320A6C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1C6C7C5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1EAB832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4A911A8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5173C6A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77574F2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0141180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CF02E12" w14:textId="77777777" w:rsidR="00943CAB" w:rsidRPr="00015271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C0A89C9" w14:textId="77777777" w:rsidR="00B25EA4" w:rsidRPr="00943CAB" w:rsidRDefault="00B25EA4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1B54DAA2" w14:textId="77777777" w:rsidR="00943CAB" w:rsidRPr="00943CAB" w:rsidRDefault="00943CAB" w:rsidP="00943CAB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215440EF" w14:textId="77777777" w:rsidR="00943CAB" w:rsidRPr="00943CAB" w:rsidRDefault="00943CAB" w:rsidP="00943CA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4BE0A0" w14:textId="77777777" w:rsidR="009E110A" w:rsidRPr="002B07AD" w:rsidRDefault="009E110A" w:rsidP="00B25EA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4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5"/>
        <w:gridCol w:w="425"/>
        <w:gridCol w:w="426"/>
      </w:tblGrid>
      <w:tr w:rsidR="00943CAB" w:rsidRPr="009D6737" w14:paraId="7FFE06EC" w14:textId="77777777" w:rsidTr="009562FC">
        <w:tc>
          <w:tcPr>
            <w:tcW w:w="516" w:type="dxa"/>
            <w:shd w:val="clear" w:color="auto" w:fill="auto"/>
          </w:tcPr>
          <w:p w14:paraId="51F51EC2" w14:textId="6B066980" w:rsidR="00943CAB" w:rsidRPr="009D6737" w:rsidRDefault="009562FC" w:rsidP="009562F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14:paraId="43A9E100" w14:textId="700A3428" w:rsidR="00943CAB" w:rsidRPr="009D6737" w:rsidRDefault="009562FC" w:rsidP="009562F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6729A5BF" w14:textId="527FDF96" w:rsidR="00943CAB" w:rsidRPr="00B002A6" w:rsidRDefault="009562FC" w:rsidP="009562F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3C88E0B" w14:textId="0EB15D7B" w:rsidR="00943CAB" w:rsidRPr="001444AC" w:rsidRDefault="009562FC" w:rsidP="009562F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</w:tr>
    </w:tbl>
    <w:p w14:paraId="4F5C7E26" w14:textId="77777777" w:rsidR="00943CAB" w:rsidRDefault="002B07AD" w:rsidP="00B25EA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</w:t>
      </w:r>
      <w:r w:rsidR="00E97A26" w:rsidRPr="003736BB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8B5278D" w14:textId="57D91F44" w:rsidR="00D8471D" w:rsidRDefault="00943CAB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iCs/>
          <w:sz w:val="22"/>
          <w:szCs w:val="22"/>
        </w:rPr>
      </w:pPr>
      <w:r w:rsidRPr="00153EB1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153EB1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)</w:t>
      </w:r>
      <w:r w:rsidR="00153EB1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B002A6" w:rsidRPr="00B002A6">
        <w:rPr>
          <w:rFonts w:ascii="Times New Roman" w:hAnsi="Times New Roman" w:cs="Times New Roman"/>
          <w:bCs w:val="0"/>
          <w:iCs/>
          <w:sz w:val="22"/>
          <w:szCs w:val="22"/>
        </w:rPr>
        <w:t>СИД:</w:t>
      </w:r>
      <w:r w:rsidR="00B002A6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D95FD0" w:rsidRPr="00D95FD0">
        <w:rPr>
          <w:rFonts w:ascii="Times New Roman" w:hAnsi="Times New Roman" w:cs="Times New Roman"/>
          <w:bCs w:val="0"/>
          <w:iCs/>
          <w:sz w:val="22"/>
          <w:szCs w:val="22"/>
        </w:rPr>
        <w:t>И</w:t>
      </w:r>
      <w:r w:rsidR="00D95FD0" w:rsidRPr="00D8471D">
        <w:rPr>
          <w:rFonts w:ascii="Times New Roman" w:hAnsi="Times New Roman" w:cs="Times New Roman"/>
          <w:iCs/>
          <w:sz w:val="22"/>
          <w:szCs w:val="22"/>
        </w:rPr>
        <w:t xml:space="preserve">зкуственият интелект </w:t>
      </w:r>
      <w:r w:rsidR="009562FC">
        <w:rPr>
          <w:rFonts w:ascii="Times New Roman" w:hAnsi="Times New Roman" w:cs="Times New Roman"/>
          <w:iCs/>
          <w:sz w:val="22"/>
          <w:szCs w:val="22"/>
        </w:rPr>
        <w:t>в помощ на преводача</w:t>
      </w:r>
    </w:p>
    <w:p w14:paraId="4E45604D" w14:textId="0488A1D5" w:rsidR="009E110A" w:rsidRPr="00192E68" w:rsidRDefault="002B07AD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192E68">
        <w:rPr>
          <w:rFonts w:ascii="Times New Roman" w:hAnsi="Times New Roman" w:cs="Times New Roman"/>
          <w:b w:val="0"/>
        </w:rPr>
        <w:t>Преподавател</w:t>
      </w:r>
      <w:r w:rsidR="009E110A" w:rsidRPr="00192E68">
        <w:rPr>
          <w:rFonts w:ascii="Times New Roman" w:hAnsi="Times New Roman" w:cs="Times New Roman"/>
          <w:b w:val="0"/>
        </w:rPr>
        <w:t>:</w:t>
      </w:r>
      <w:r w:rsidR="009E110A" w:rsidRPr="00192E68">
        <w:rPr>
          <w:rFonts w:ascii="Times New Roman" w:hAnsi="Times New Roman" w:cs="Times New Roman"/>
          <w:sz w:val="22"/>
          <w:szCs w:val="22"/>
        </w:rPr>
        <w:t xml:space="preserve"> </w:t>
      </w:r>
      <w:r w:rsidR="00B002A6">
        <w:rPr>
          <w:rFonts w:ascii="Times New Roman" w:hAnsi="Times New Roman" w:cs="Times New Roman"/>
          <w:sz w:val="22"/>
          <w:szCs w:val="22"/>
        </w:rPr>
        <w:t>хон. ас.</w:t>
      </w:r>
      <w:r w:rsidR="0012582A" w:rsidRPr="00192E68">
        <w:rPr>
          <w:rFonts w:ascii="Times New Roman" w:hAnsi="Times New Roman" w:cs="Times New Roman"/>
          <w:sz w:val="22"/>
          <w:szCs w:val="22"/>
        </w:rPr>
        <w:t xml:space="preserve"> д-р </w:t>
      </w:r>
      <w:r w:rsidR="00B002A6">
        <w:rPr>
          <w:rFonts w:ascii="Times New Roman" w:hAnsi="Times New Roman" w:cs="Times New Roman"/>
          <w:sz w:val="22"/>
          <w:szCs w:val="22"/>
        </w:rPr>
        <w:t>Полина Николова</w:t>
      </w:r>
    </w:p>
    <w:p w14:paraId="568C3BDE" w14:textId="77777777" w:rsidR="00943CAB" w:rsidRDefault="00943CA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EE0F5A" w14:paraId="5B872E65" w14:textId="77777777">
        <w:tc>
          <w:tcPr>
            <w:tcW w:w="2093" w:type="dxa"/>
            <w:shd w:val="clear" w:color="auto" w:fill="C0C0C0"/>
          </w:tcPr>
          <w:p w14:paraId="5CE1A1F1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570E82C6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62BBD92B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14:paraId="6254A389" w14:textId="77777777">
        <w:tc>
          <w:tcPr>
            <w:tcW w:w="2093" w:type="dxa"/>
            <w:vMerge w:val="restart"/>
          </w:tcPr>
          <w:p w14:paraId="6C0BC87B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1B171730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5FE153B1" w14:textId="77777777" w:rsidR="000657DB" w:rsidRPr="001444AC" w:rsidRDefault="00B002A6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</w:tr>
      <w:tr w:rsidR="000657DB" w:rsidRPr="00EE0F5A" w14:paraId="1054F7F1" w14:textId="77777777">
        <w:tc>
          <w:tcPr>
            <w:tcW w:w="2093" w:type="dxa"/>
            <w:vMerge/>
          </w:tcPr>
          <w:p w14:paraId="6412B0BC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3C1300B4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400EBC27" w14:textId="77777777" w:rsidR="000657DB" w:rsidRPr="00EE0F5A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00465772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6B88EE0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4DF54E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C86136" w14:textId="77777777" w:rsidR="000657DB" w:rsidRPr="001444AC" w:rsidRDefault="00EC70C1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14:paraId="5AE2CCF7" w14:textId="77777777">
        <w:tc>
          <w:tcPr>
            <w:tcW w:w="7621" w:type="dxa"/>
            <w:gridSpan w:val="2"/>
            <w:shd w:val="clear" w:color="auto" w:fill="C0C0C0"/>
          </w:tcPr>
          <w:p w14:paraId="25956996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700069AC" w14:textId="77777777" w:rsidR="000657DB" w:rsidRPr="00EE0F5A" w:rsidRDefault="00B002A6" w:rsidP="00EC70C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</w:t>
            </w:r>
            <w:r w:rsidR="0012582A">
              <w:rPr>
                <w:rFonts w:ascii="Times New Roman" w:hAnsi="Times New Roman" w:cs="Times New Roman"/>
                <w:b/>
                <w:lang w:val="bg-BG"/>
              </w:rPr>
              <w:t>0</w:t>
            </w:r>
          </w:p>
        </w:tc>
      </w:tr>
      <w:tr w:rsidR="000657DB" w:rsidRPr="00EE0F5A" w14:paraId="541DEC4D" w14:textId="77777777">
        <w:tc>
          <w:tcPr>
            <w:tcW w:w="2093" w:type="dxa"/>
            <w:vMerge w:val="restart"/>
          </w:tcPr>
          <w:p w14:paraId="49DE05B5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658DD2C2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0CDB4CCC" w14:textId="77777777" w:rsidR="000657DB" w:rsidRPr="00EE0F5A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141521EE" w14:textId="77777777">
        <w:tc>
          <w:tcPr>
            <w:tcW w:w="2093" w:type="dxa"/>
            <w:vMerge/>
          </w:tcPr>
          <w:p w14:paraId="1AFF16AC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7159003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2142A087" w14:textId="77777777" w:rsidR="000657DB" w:rsidRPr="00EE0F5A" w:rsidRDefault="000657DB" w:rsidP="00EC70C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3E3690DA" w14:textId="77777777">
        <w:tc>
          <w:tcPr>
            <w:tcW w:w="2093" w:type="dxa"/>
            <w:vMerge/>
          </w:tcPr>
          <w:p w14:paraId="09C3547F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8D45FC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37C290B7" w14:textId="77777777" w:rsidR="000657DB" w:rsidRPr="00EE0F5A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20C29BB5" w14:textId="77777777">
        <w:tc>
          <w:tcPr>
            <w:tcW w:w="2093" w:type="dxa"/>
            <w:vMerge/>
          </w:tcPr>
          <w:p w14:paraId="4E5FC2E7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AC4EB3D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7F815C65" w14:textId="77777777" w:rsidR="000657DB" w:rsidRPr="00A52FB1" w:rsidRDefault="00B002A6" w:rsidP="00A52F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192E68">
              <w:rPr>
                <w:rFonts w:ascii="Times New Roman" w:hAnsi="Times New Roman" w:cs="Times New Roman"/>
                <w:lang w:val="bg-BG"/>
              </w:rPr>
              <w:t>0</w:t>
            </w:r>
          </w:p>
        </w:tc>
      </w:tr>
      <w:tr w:rsidR="000657DB" w:rsidRPr="00EE0F5A" w14:paraId="61D1973B" w14:textId="77777777">
        <w:tc>
          <w:tcPr>
            <w:tcW w:w="2093" w:type="dxa"/>
            <w:vMerge/>
          </w:tcPr>
          <w:p w14:paraId="64DC42E5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0FF4AB7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0CE25488" w14:textId="77777777" w:rsidR="000657DB" w:rsidRPr="00A52FB1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15271" w14:paraId="7C628B16" w14:textId="77777777">
        <w:tc>
          <w:tcPr>
            <w:tcW w:w="2093" w:type="dxa"/>
            <w:vMerge/>
          </w:tcPr>
          <w:p w14:paraId="40A3AA9E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1D556B9" w14:textId="77777777" w:rsidR="000657DB" w:rsidRPr="00015271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506CE38D" w14:textId="77777777" w:rsidR="000657DB" w:rsidRPr="00A52FB1" w:rsidRDefault="00B002A6" w:rsidP="00192E6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F13DEB" w:rsidRPr="00A52FB1">
              <w:rPr>
                <w:rFonts w:ascii="Times New Roman" w:hAnsi="Times New Roman" w:cs="Times New Roman"/>
                <w:lang w:val="pl-PL"/>
              </w:rPr>
              <w:t>0</w:t>
            </w:r>
          </w:p>
        </w:tc>
      </w:tr>
      <w:tr w:rsidR="000657DB" w:rsidRPr="00015271" w14:paraId="3873BAF4" w14:textId="77777777">
        <w:tc>
          <w:tcPr>
            <w:tcW w:w="2093" w:type="dxa"/>
            <w:vMerge/>
          </w:tcPr>
          <w:p w14:paraId="6B7EB64A" w14:textId="77777777" w:rsidR="000657DB" w:rsidRPr="00015271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772412EA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3DF699B6" w14:textId="77777777" w:rsidR="000657DB" w:rsidRPr="00A52FB1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15271" w14:paraId="67FCEB3C" w14:textId="77777777">
        <w:tc>
          <w:tcPr>
            <w:tcW w:w="2093" w:type="dxa"/>
            <w:vMerge/>
          </w:tcPr>
          <w:p w14:paraId="4AD7E254" w14:textId="77777777" w:rsidR="000657DB" w:rsidRPr="00015271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5712997D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7F973C9A" w14:textId="77777777" w:rsidR="000657DB" w:rsidRPr="00A52FB1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15271" w14:paraId="44052A47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6CD95069" w14:textId="77777777" w:rsidR="000657DB" w:rsidRPr="00015271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7EEB066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F21464" w14:textId="77777777" w:rsidR="000657DB" w:rsidRPr="00A52FB1" w:rsidRDefault="000657DB" w:rsidP="00153EB1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0140B20A" w14:textId="77777777">
        <w:tc>
          <w:tcPr>
            <w:tcW w:w="7621" w:type="dxa"/>
            <w:gridSpan w:val="2"/>
            <w:shd w:val="clear" w:color="auto" w:fill="C0C0C0"/>
          </w:tcPr>
          <w:p w14:paraId="1533B97E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7C5FC620" w14:textId="77777777" w:rsidR="000657DB" w:rsidRPr="00A52FB1" w:rsidRDefault="00B002A6" w:rsidP="00A52FB1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</w:t>
            </w:r>
            <w:r w:rsidR="00A52FB1">
              <w:rPr>
                <w:rFonts w:ascii="Times New Roman" w:hAnsi="Times New Roman" w:cs="Times New Roman"/>
                <w:b/>
                <w:lang w:val="bg-BG"/>
              </w:rPr>
              <w:t>0</w:t>
            </w:r>
          </w:p>
        </w:tc>
      </w:tr>
      <w:tr w:rsidR="000657DB" w:rsidRPr="009562FC" w14:paraId="1EA05D0C" w14:textId="77777777" w:rsidTr="009562FC">
        <w:tc>
          <w:tcPr>
            <w:tcW w:w="7621" w:type="dxa"/>
            <w:gridSpan w:val="2"/>
            <w:shd w:val="clear" w:color="auto" w:fill="auto"/>
          </w:tcPr>
          <w:p w14:paraId="29FAD937" w14:textId="77777777" w:rsidR="000657DB" w:rsidRPr="009562FC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  <w:shd w:val="clear" w:color="auto" w:fill="auto"/>
          </w:tcPr>
          <w:p w14:paraId="176BD393" w14:textId="77777777" w:rsidR="000657DB" w:rsidRPr="009562FC" w:rsidRDefault="00B002A6" w:rsidP="00A52FB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="0012582A" w:rsidRPr="009562FC">
              <w:rPr>
                <w:rFonts w:ascii="Times New Roman" w:hAnsi="Times New Roman" w:cs="Times New Roman"/>
                <w:b/>
                <w:lang w:val="bg-BG"/>
              </w:rPr>
              <w:t>0</w:t>
            </w:r>
          </w:p>
        </w:tc>
      </w:tr>
      <w:tr w:rsidR="000F580A" w:rsidRPr="009562FC" w14:paraId="5F7FB7EA" w14:textId="77777777" w:rsidTr="009562FC">
        <w:tc>
          <w:tcPr>
            <w:tcW w:w="7621" w:type="dxa"/>
            <w:gridSpan w:val="2"/>
            <w:shd w:val="clear" w:color="auto" w:fill="auto"/>
          </w:tcPr>
          <w:p w14:paraId="091E5EC1" w14:textId="77777777" w:rsidR="000F580A" w:rsidRPr="009562FC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  <w:shd w:val="clear" w:color="auto" w:fill="auto"/>
          </w:tcPr>
          <w:p w14:paraId="6D25D595" w14:textId="77777777" w:rsidR="000F580A" w:rsidRPr="009562FC" w:rsidRDefault="00B002A6" w:rsidP="00A52FB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0F580A" w:rsidRPr="009562FC" w14:paraId="53513233" w14:textId="77777777" w:rsidTr="009562FC">
        <w:tc>
          <w:tcPr>
            <w:tcW w:w="7621" w:type="dxa"/>
            <w:gridSpan w:val="2"/>
            <w:shd w:val="clear" w:color="auto" w:fill="auto"/>
          </w:tcPr>
          <w:p w14:paraId="41BF7B20" w14:textId="77777777" w:rsidR="000F580A" w:rsidRPr="009562FC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  <w:shd w:val="clear" w:color="auto" w:fill="auto"/>
          </w:tcPr>
          <w:p w14:paraId="69E362C6" w14:textId="77777777" w:rsidR="000F580A" w:rsidRPr="009562FC" w:rsidRDefault="00B002A6" w:rsidP="00153EB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0657DB" w:rsidRPr="00EE0F5A" w14:paraId="6E48D467" w14:textId="77777777" w:rsidTr="009562FC">
        <w:tc>
          <w:tcPr>
            <w:tcW w:w="7621" w:type="dxa"/>
            <w:gridSpan w:val="2"/>
            <w:shd w:val="clear" w:color="auto" w:fill="auto"/>
          </w:tcPr>
          <w:p w14:paraId="6CFFBA6C" w14:textId="77777777" w:rsidR="000657DB" w:rsidRPr="009562FC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  <w:shd w:val="clear" w:color="auto" w:fill="auto"/>
          </w:tcPr>
          <w:p w14:paraId="299FB0A8" w14:textId="77777777" w:rsidR="000657DB" w:rsidRPr="00A52FB1" w:rsidRDefault="00B002A6" w:rsidP="00153EB1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562FC">
              <w:rPr>
                <w:rFonts w:ascii="Times New Roman" w:hAnsi="Times New Roman" w:cs="Times New Roman"/>
                <w:b/>
                <w:lang w:val="bg-BG"/>
              </w:rPr>
              <w:t>2</w:t>
            </w:r>
          </w:p>
        </w:tc>
      </w:tr>
    </w:tbl>
    <w:p w14:paraId="7B09562C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1A766A" w14:paraId="53E516F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BBF69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lastRenderedPageBreak/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AE87F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649AC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663BCD" w14:paraId="73AAA59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BA8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709" w14:textId="77777777" w:rsidR="009E110A" w:rsidRPr="001A766A" w:rsidRDefault="009667B5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74B" w14:textId="77777777" w:rsidR="009E110A" w:rsidRPr="001A766A" w:rsidRDefault="009E110A" w:rsidP="00153EB1">
            <w:pPr>
              <w:spacing w:before="4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0124" w:rsidRPr="001A766A" w14:paraId="2663A01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8CE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FFD8" w14:textId="77777777" w:rsidR="006A0124" w:rsidRPr="001A766A" w:rsidRDefault="006A0124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Pr="00015271">
              <w:rPr>
                <w:rFonts w:ascii="Times New Roman" w:hAnsi="Times New Roman" w:cs="Times New Roman"/>
                <w:lang w:val="ru-RU"/>
              </w:rPr>
              <w:t>ематични дискусии</w:t>
            </w:r>
            <w:r w:rsidR="00192E68">
              <w:rPr>
                <w:rFonts w:ascii="Times New Roman" w:hAnsi="Times New Roman" w:cs="Times New Roman"/>
                <w:lang w:val="ru-RU"/>
              </w:rPr>
              <w:t xml:space="preserve"> и презентации</w:t>
            </w:r>
            <w:r w:rsidRPr="00015271">
              <w:rPr>
                <w:rFonts w:ascii="Times New Roman" w:hAnsi="Times New Roman" w:cs="Times New Roman"/>
                <w:lang w:val="ru-RU"/>
              </w:rPr>
              <w:t xml:space="preserve">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8CC" w14:textId="77777777" w:rsidR="006A0124" w:rsidRPr="000B560A" w:rsidRDefault="000B560A" w:rsidP="005155DF">
            <w:pPr>
              <w:spacing w:before="4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6A0124" w:rsidRPr="001A766A" w14:paraId="78820C5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538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0A3" w14:textId="77777777" w:rsidR="006A0124" w:rsidRPr="001A766A" w:rsidRDefault="006A0124" w:rsidP="00B97FD0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919D" w14:textId="77777777" w:rsidR="006A0124" w:rsidRPr="009024FC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0124" w:rsidRPr="001A766A" w14:paraId="5A12C2F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EA2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C17" w14:textId="77777777" w:rsidR="006A0124" w:rsidRPr="001A766A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CA8" w14:textId="77777777" w:rsidR="006A0124" w:rsidRPr="001A7AF9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A0124" w:rsidRPr="001A766A" w14:paraId="789E5AD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3BC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EA4" w14:textId="77777777" w:rsidR="006A0124" w:rsidRPr="001A766A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E06" w14:textId="77777777" w:rsidR="006A0124" w:rsidRPr="001A7AF9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A0124" w:rsidRPr="001A766A" w14:paraId="227D8B9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2C1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62B" w14:textId="77777777" w:rsidR="006A0124" w:rsidRPr="001A766A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36E" w14:textId="77777777" w:rsidR="006A0124" w:rsidRPr="00435C97" w:rsidRDefault="00A52FB1" w:rsidP="00A52FB1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</w:t>
            </w:r>
          </w:p>
        </w:tc>
      </w:tr>
      <w:tr w:rsidR="006A0124" w:rsidRPr="001A766A" w14:paraId="0C67970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3AC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D798" w14:textId="77777777" w:rsidR="006A0124" w:rsidRPr="001A766A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7FB" w14:textId="77777777" w:rsidR="006A0124" w:rsidRPr="001A7AF9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A0124" w:rsidRPr="001A766A" w14:paraId="79D44EC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DA3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E2F9" w14:textId="77777777" w:rsidR="006A0124" w:rsidRPr="001A766A" w:rsidRDefault="006A0124" w:rsidP="006C4620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="006C4620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2E92" w14:textId="77777777" w:rsidR="006A0124" w:rsidRPr="000B560A" w:rsidRDefault="00B002A6" w:rsidP="005155DF">
            <w:pPr>
              <w:spacing w:before="4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6A0124" w:rsidRPr="001A766A" w14:paraId="1006098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441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4BE" w14:textId="77777777" w:rsidR="006A0124" w:rsidRPr="001A766A" w:rsidRDefault="002C2E1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 работа по практика на превода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2C6" w14:textId="77777777" w:rsidR="006A0124" w:rsidRPr="001A7AF9" w:rsidRDefault="00B002A6" w:rsidP="00192E68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  <w:r w:rsidR="002C2E1A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6A0124" w:rsidRPr="001A766A" w14:paraId="53E6B87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DC0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89F0" w14:textId="77777777" w:rsidR="006A0124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834" w14:textId="77777777" w:rsidR="006A0124" w:rsidRPr="001A7AF9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A0124" w:rsidRPr="001A766A" w14:paraId="776691C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8233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79F" w14:textId="77777777" w:rsidR="006A0124" w:rsidRDefault="006A0124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11D" w14:textId="77777777" w:rsidR="006A0124" w:rsidRPr="001A7AF9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A0124" w:rsidRPr="001A766A" w14:paraId="35BC40F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EE0" w14:textId="77777777" w:rsidR="006A0124" w:rsidRPr="001A766A" w:rsidRDefault="006A012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809" w14:textId="77777777" w:rsidR="006A0124" w:rsidRPr="000B560A" w:rsidRDefault="006A0124" w:rsidP="000B560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8B4B4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81B" w14:textId="77777777" w:rsidR="006A0124" w:rsidRPr="00B002A6" w:rsidRDefault="006A0124" w:rsidP="005155DF">
            <w:pPr>
              <w:spacing w:before="4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0124" w:rsidRPr="002B07AD" w14:paraId="3118B566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4554A" w14:textId="77777777" w:rsidR="006A0124" w:rsidRPr="002B07AD" w:rsidRDefault="006A0124" w:rsidP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6A0124" w:rsidRPr="00663BCD" w14:paraId="22ABECB6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8C4" w14:textId="261F2AFC" w:rsidR="00D21294" w:rsidRPr="00D21294" w:rsidRDefault="00D21294" w:rsidP="00D2129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Свободноизбираемата дисциплина „Изкуственият интелект </w:t>
            </w:r>
            <w:r w:rsidR="00663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 помощ на преводача</w:t>
            </w:r>
            <w:r w:rsidR="00D84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“</w:t>
            </w:r>
            <w:r w:rsidRPr="00D21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има за цел да запознае студентите с възможностите, които съвременните технологии, базирани на изкуствен интелект, предлагат за оптимизиране и усъвършенстване на преводаческата практика.</w:t>
            </w:r>
          </w:p>
          <w:p w14:paraId="77357174" w14:textId="77777777" w:rsidR="00D21294" w:rsidRPr="00D21294" w:rsidRDefault="00D21294" w:rsidP="00D2129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Основният акцент на курса е върху развиването на практически умения за работа с езикови модели от ново поколение и интегрирането им в реални преводачески задачи. В рамките на упражненията ще бъдат разглеждани основни принципи за взаимодействие с генеративни езикови модели (напр. чрез текстови инструкции), подходи за създаване и подобряване на промпт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ове</w:t>
            </w: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, стратегии за автоматизация на рутинни преводачески дейности (като изготвяне на терминологични списъци, резюмета, парафразиране, проверка на стил), както и техники за оценка на качеството на получените преводи.</w:t>
            </w:r>
          </w:p>
          <w:p w14:paraId="584E6F91" w14:textId="77777777" w:rsidR="00D21294" w:rsidRPr="00D21294" w:rsidRDefault="00D21294" w:rsidP="00D2129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Особено внимание ще бъде отделено на добрите практики при използване на изкуствен интелект в професионален контекст – включително въпроси, свързани с авторското право, поверителността на информацията, отговорността при грешки, както и с ограниченията и етичните аспекти на автоматизирания превод.</w:t>
            </w:r>
          </w:p>
          <w:p w14:paraId="541AF467" w14:textId="77777777" w:rsidR="00D21294" w:rsidRPr="00D21294" w:rsidRDefault="00D21294" w:rsidP="00D2129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Занятията ще се провеждат изцяло в практическа форма, с използване на онлайн AI платформи и инструменти, достъпни както чрез уеб интерфейс, така и чрез мобилни приложения. Студентите ще бъдат насърчавани да експериментират с различни сценарии и типове превод, като ще развиват критично мислене и способност за адаптиране на AI технологии към различни езикови, жанрови и комуникативни контексти.</w:t>
            </w:r>
          </w:p>
          <w:p w14:paraId="291EEE62" w14:textId="77777777" w:rsidR="00CA3F51" w:rsidRPr="00CA3F51" w:rsidRDefault="00CA3F51" w:rsidP="00D212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E110A" w:rsidRPr="002B07AD" w14:paraId="240220EF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4C40E" w14:textId="77777777" w:rsidR="009E110A" w:rsidRPr="002B07AD" w:rsidRDefault="009E110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663BCD" w14:paraId="621F1602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E1F" w14:textId="77777777" w:rsidR="00D21294" w:rsidRPr="006B5436" w:rsidRDefault="00D21294" w:rsidP="00D2129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Важно:</w:t>
            </w: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Препоръчва се студентите, които разполагат с лични лаптопи, да ги носят по време на занятията, за да могат пълноценно да участват в индивидуалната и </w:t>
            </w:r>
            <w:r w:rsidRPr="00D2129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груповата работа.</w:t>
            </w:r>
            <w:r w:rsidR="006B543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Също така е препоръчително студентите да имат регистриран имейл в </w:t>
            </w:r>
            <w:r w:rsidR="006B54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Gmail</w:t>
            </w:r>
            <w:r w:rsidR="006B543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за целите на курса.</w:t>
            </w:r>
          </w:p>
          <w:p w14:paraId="6813FEB3" w14:textId="77777777" w:rsidR="003736BB" w:rsidRPr="002B07AD" w:rsidRDefault="003736BB" w:rsidP="001444AC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D9C2F21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7663A24D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8EE1D" w14:textId="77777777" w:rsidR="009E110A" w:rsidRPr="002B07AD" w:rsidRDefault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663BCD" w14:paraId="6C28A0D0" w14:textId="77777777" w:rsidTr="00E00690">
        <w:trPr>
          <w:trHeight w:val="766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705" w14:textId="77777777" w:rsidR="00D21294" w:rsidRPr="00D21294" w:rsidRDefault="00D21294" w:rsidP="00D21294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След успешно завършване на курса студентите ще притежават ключови знания и практически умения, които им позволяват ефективно да интегрират изкуствен интелект в съвременната преводаческа практика. По-конкретно, те ще могат да:</w:t>
            </w:r>
          </w:p>
          <w:p w14:paraId="78BB1F2D" w14:textId="77777777" w:rsidR="0019715A" w:rsidRPr="0019715A" w:rsidRDefault="00D21294" w:rsidP="00D21294">
            <w:pPr>
              <w:numPr>
                <w:ilvl w:val="0"/>
                <w:numId w:val="1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Използват уверено и ефективно съвременни AI инструменти в преводаческата дейност:</w:t>
            </w:r>
          </w:p>
          <w:p w14:paraId="3DA804EC" w14:textId="77777777" w:rsidR="00D21294" w:rsidRPr="00D21294" w:rsidRDefault="00D21294" w:rsidP="0019715A">
            <w:pPr>
              <w:spacing w:before="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Студентите ще придобият практически опит с платформи, базирани на езикови модели (като генеративен ИИ), и ще умеят да формулират ясни и целенасочени инструкции (промпт</w:t>
            </w:r>
            <w:r w:rsidR="006B54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ове</w:t>
            </w: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) за постигане на адекватни преводни резултати. Те ще познават спецификите при работа с различни типове текстове (художествени, технически, </w:t>
            </w:r>
            <w:r w:rsidR="006B54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юридически</w:t>
            </w: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др.) и ще могат да адаптират AI инструментите към конкретния преводачески контекст.</w:t>
            </w:r>
          </w:p>
          <w:p w14:paraId="71D1AA12" w14:textId="77777777" w:rsidR="0019715A" w:rsidRPr="0019715A" w:rsidRDefault="00D21294" w:rsidP="00D21294">
            <w:pPr>
              <w:numPr>
                <w:ilvl w:val="0"/>
                <w:numId w:val="1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Оценяват, редактират и адаптират автоматично генерирани преводи спрямо конкретните комуникативни задачи и езикови норми:</w:t>
            </w:r>
          </w:p>
          <w:p w14:paraId="13767AAA" w14:textId="77777777" w:rsidR="00D21294" w:rsidRPr="00D21294" w:rsidRDefault="00D21294" w:rsidP="0019715A">
            <w:pPr>
              <w:spacing w:before="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Курсът развива умения за критичен анализ на AI-преводите – студентите ще могат да разпознават различни типове грешки (лексикални, синтактични, стилистични, културно обусловени и др.) и да прилагат адекватни стратегии за тяхното коригиране. Ще умеят да сравняват AI преводи с човешки варианти и да извършват постредакция с цел постигане на високо качество на крайния текст.</w:t>
            </w:r>
          </w:p>
          <w:p w14:paraId="434C84A1" w14:textId="77777777" w:rsidR="0019715A" w:rsidRPr="0019715A" w:rsidRDefault="00D21294" w:rsidP="00D21294">
            <w:pPr>
              <w:numPr>
                <w:ilvl w:val="0"/>
                <w:numId w:val="1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Познават основните етични, правни и професионални аспекти на употребата на AI в преводаческата практика:</w:t>
            </w:r>
          </w:p>
          <w:p w14:paraId="6988E928" w14:textId="77777777" w:rsidR="00D21294" w:rsidRPr="00D21294" w:rsidRDefault="00D21294" w:rsidP="0019715A">
            <w:pPr>
              <w:spacing w:before="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>Студентите ще бъдат запознати с въпросите, свързани с авторското право върху автоматично генерираните текстове, със защитата на личните данни, конфиденциалността при превод на чувствителна информация, както и с възможните рискове от зависимост или некритично използване на AI системи. Ще разпознават ситуациите, в които използването на изкуствен интелект е уместно, и такива, при които се изисква повишено внимание или изключително човешка преценка.</w:t>
            </w:r>
          </w:p>
          <w:p w14:paraId="4465871C" w14:textId="77777777" w:rsidR="0019715A" w:rsidRPr="0019715A" w:rsidRDefault="00D21294" w:rsidP="0019715A">
            <w:pPr>
              <w:numPr>
                <w:ilvl w:val="0"/>
                <w:numId w:val="15"/>
              </w:num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Демонстрират критично мислене и практическа гъвкавост при работа с различни AI технологии:</w:t>
            </w:r>
            <w:r w:rsidR="00197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05FD2660" w14:textId="77777777" w:rsidR="00D21294" w:rsidRPr="00D21294" w:rsidRDefault="00D21294" w:rsidP="0019715A">
            <w:pPr>
              <w:spacing w:before="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  <w:t xml:space="preserve">Завършилите курса ще бъдат способни да адаптират своите стратегии на работа според възможностите и ограниченията на конкретните AI инструменти. Те ще могат да преценяват кога и как изкуственият интелект може да бъде използван като помощно средство, както и да развиват лични подходи за съчетаване на технологична ефективност и професионална </w:t>
            </w:r>
            <w:r w:rsidRP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отговорност. Ще бъдат насърчени да мислят иновативно, експериментират и прилагат наученото в разнообразни преводачески проекти.</w:t>
            </w:r>
          </w:p>
          <w:p w14:paraId="5BB5E540" w14:textId="71DC2376" w:rsidR="00AC3F2C" w:rsidRPr="006207DE" w:rsidRDefault="00AA5FD8" w:rsidP="00AC3F2C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Дисциплината </w:t>
            </w:r>
            <w:r w:rsidR="00D21294" w:rsidRPr="00D21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Изкуственият интелект</w:t>
            </w:r>
            <w:r w:rsidR="00663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в помощ на преводача</w:t>
            </w:r>
            <w:r w:rsidR="00D847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завършва с оценка, която е резултат от комбинирано изпитване, включващо: </w:t>
            </w:r>
            <w:r w:rsidRPr="00AC3F2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курсова работа върху превод</w:t>
            </w:r>
            <w:r w:rsidR="00D2129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ен проект с помощта на </w:t>
            </w:r>
            <w:r w:rsidR="00D21294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  <w:r w:rsidR="00D2129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анализ на резултата </w:t>
            </w:r>
            <w:r w:rsidR="0019715A" w:rsidRPr="0019715A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129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специализиран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превод от и на съответния славянски език</w:t>
            </w:r>
            <w:r w:rsidR="00AC3F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21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цялостното представяне на студентите през семестъра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6DAE4039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E2C3DE" w14:textId="77777777" w:rsidR="009E110A" w:rsidRPr="002B07AD" w:rsidRDefault="009E1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>Учебно съдържание</w:t>
      </w:r>
      <w:r w:rsidR="00A35A2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DB1590">
        <w:rPr>
          <w:rFonts w:ascii="Times New Roman" w:hAnsi="Times New Roman" w:cs="Times New Roman"/>
          <w:i/>
          <w:iCs/>
          <w:sz w:val="24"/>
          <w:szCs w:val="24"/>
        </w:rPr>
        <w:t>упражнения</w:t>
      </w:r>
      <w:r w:rsidR="00A35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80EA8D" w14:textId="77777777" w:rsidR="009E110A" w:rsidRPr="002B07AD" w:rsidRDefault="009E1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9E110A" w:rsidRPr="002B07AD" w14:paraId="50C73106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2E0F7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D30FA" w14:textId="77777777" w:rsidR="009E110A" w:rsidRPr="002B07AD" w:rsidRDefault="009E11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FCF171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6546EB" w:rsidRPr="002B07AD" w14:paraId="1802404C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D22" w14:textId="77777777" w:rsidR="006546EB" w:rsidRPr="001F2800" w:rsidRDefault="006546EB" w:rsidP="00A54F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07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EB0" w14:textId="77777777" w:rsidR="00445EE1" w:rsidRPr="00C65102" w:rsidRDefault="00BA0BA2" w:rsidP="00445E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Въведение в изкуствения интелект и неговото приложение в преводаческата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54B" w14:textId="77777777" w:rsidR="006546EB" w:rsidRDefault="009675A3" w:rsidP="00445EE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6546EB" w:rsidRPr="002B07AD" w14:paraId="119A8449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31E" w14:textId="77777777" w:rsidR="006546EB" w:rsidRPr="0069547F" w:rsidRDefault="006546EB" w:rsidP="00A54F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F85" w14:textId="77777777" w:rsidR="00445EE1" w:rsidRPr="00CF14EE" w:rsidRDefault="00BA0BA2" w:rsidP="00174B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 на работа</w:t>
            </w:r>
            <w:r w:rsidR="00CF14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езикови модели. Промптинг: принципи, типологии и методи за създаване </w:t>
            </w:r>
            <w:r w:rsidR="00CF14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запитвания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EF1" w14:textId="77777777" w:rsidR="006546EB" w:rsidRDefault="009675A3" w:rsidP="00445EE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6546EB" w:rsidRPr="002B07AD" w14:paraId="48382F28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B19" w14:textId="77777777" w:rsidR="006546EB" w:rsidRDefault="006546EB" w:rsidP="00A54F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254" w14:textId="77777777" w:rsidR="00445EE1" w:rsidRPr="006546EB" w:rsidRDefault="00BA0BA2" w:rsidP="00EB66D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Настройки и персонализация на </w:t>
            </w:r>
            <w:r w:rsidR="009675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</w:t>
            </w:r>
            <w:r w:rsidRPr="00BA0BA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инструменти за </w:t>
            </w:r>
            <w:r w:rsidR="00CF14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писмен 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превод – интерфейси, езици, контекстуални насоки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149" w14:textId="77777777" w:rsidR="006546EB" w:rsidRDefault="009675A3" w:rsidP="00445EE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6546EB" w:rsidRPr="0020000A" w14:paraId="178CD8B3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FDE" w14:textId="77777777" w:rsidR="006546EB" w:rsidRDefault="006B65E3" w:rsidP="00A54F3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6546E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56C" w14:textId="77777777" w:rsidR="00445EE1" w:rsidRPr="006546EB" w:rsidRDefault="00BA0BA2" w:rsidP="00EB66DE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Превод на кратки текстове с помощта на </w:t>
            </w:r>
            <w:r w:rsidRPr="00BA0BA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платформи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EE8" w14:textId="77777777" w:rsidR="006546EB" w:rsidRDefault="009675A3" w:rsidP="00445EE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7804D1AF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A45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83A" w14:textId="77777777" w:rsidR="00DB1590" w:rsidRPr="006546EB" w:rsidRDefault="00DB1590" w:rsidP="00DB1590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lang w:val="bg-BG"/>
              </w:rPr>
              <w:t xml:space="preserve">Превод на специализирани текстове (технически, научни, юридически и др.) с използване на </w:t>
            </w:r>
            <w:r w:rsidRPr="00BA0BA2">
              <w:rPr>
                <w:rFonts w:ascii="Times New Roman" w:hAnsi="Times New Roman" w:cs="Times New Roman"/>
                <w:sz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lang w:val="bg-BG"/>
              </w:rPr>
              <w:t xml:space="preserve"> инструменти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DFE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  <w:p w14:paraId="120C2C1B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B1590" w:rsidRPr="0020000A" w14:paraId="48E7D2B5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A85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B94" w14:textId="77777777" w:rsidR="00DB1590" w:rsidRPr="006546EB" w:rsidRDefault="00DB1590" w:rsidP="00DB1590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Редактиране и постредактиране на автоматично генерирани преводи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89A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  <w:p w14:paraId="15506964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B1590" w:rsidRPr="0020000A" w14:paraId="03606A17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822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23AD" w14:textId="77777777" w:rsidR="00DB1590" w:rsidRPr="00DB1590" w:rsidRDefault="00DB1590" w:rsidP="00DB1590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Преводи и обяснения с 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AI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на изображения</w:t>
            </w:r>
            <w:r w:rsidR="002C7EBE">
              <w:rPr>
                <w:rFonts w:ascii="Times New Roman" w:hAnsi="Times New Roman" w:cs="Times New Roman"/>
                <w:sz w:val="24"/>
                <w:lang w:val="bg-BG"/>
              </w:rPr>
              <w:t xml:space="preserve"> - </w:t>
            </w:r>
            <w:r w:rsidR="002C7EBE" w:rsidRPr="00D8471D">
              <w:rPr>
                <w:rFonts w:ascii="Times New Roman" w:hAnsi="Times New Roman" w:cs="Times New Roman"/>
                <w:sz w:val="24"/>
                <w:lang w:val="bg-BG"/>
              </w:rPr>
              <w:t>Използване на мултимодални модели за визуален превод и разпознаване на текст от изображения (</w:t>
            </w:r>
            <w:r w:rsidR="002C7EBE" w:rsidRPr="002C7EBE">
              <w:rPr>
                <w:rFonts w:ascii="Times New Roman" w:hAnsi="Times New Roman" w:cs="Times New Roman"/>
                <w:sz w:val="24"/>
              </w:rPr>
              <w:t>OCR</w:t>
            </w:r>
            <w:r w:rsidR="002C7EBE" w:rsidRPr="00D8471D">
              <w:rPr>
                <w:rFonts w:ascii="Times New Roman" w:hAnsi="Times New Roman" w:cs="Times New Roman"/>
                <w:sz w:val="24"/>
                <w:lang w:val="bg-BG"/>
              </w:rPr>
              <w:t xml:space="preserve"> + превод).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DF3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239BD678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A6C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F33" w14:textId="77777777" w:rsidR="00DB1590" w:rsidRPr="009675A3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lang w:val="bg-BG"/>
              </w:rPr>
              <w:t xml:space="preserve">Използване на </w:t>
            </w:r>
            <w:r w:rsidRPr="00BA0BA2">
              <w:rPr>
                <w:rFonts w:ascii="Times New Roman" w:hAnsi="Times New Roman" w:cs="Times New Roman"/>
                <w:sz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lang w:val="bg-BG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трениране на говор и симултанен превод. Подготовка за консекутивен и симултанен превод.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9B0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6C8CC3A4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F8B" w14:textId="77777777" w:rsidR="00DB1590" w:rsidRPr="001D5023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8F2" w14:textId="77777777" w:rsidR="00DB1590" w:rsidRPr="00CF14EE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Използване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локализация и адаптация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066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6B14D837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B91" w14:textId="77777777" w:rsidR="00DB1590" w:rsidRPr="001D5023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695" w14:textId="77777777" w:rsidR="00DB1590" w:rsidRPr="00CF14EE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Ограничения на </w:t>
            </w:r>
            <w:r w:rsidRPr="00BA0BA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превода: често срещани грешки, пристрастия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неясноти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42C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2485D5A0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61E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22C" w14:textId="77777777" w:rsidR="00DB1590" w:rsidRPr="00DD2ED5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Етични и правни аспекти на употребата на изкуствен интелект в преводаческата дейност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172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429A4554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258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1DEE" w14:textId="77777777" w:rsidR="00DB1590" w:rsidRPr="00DD2ED5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Работа със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системи за транскрибиране на говор и последващ превод и изготвяне на субтитри.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3A3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299D1A5C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B70" w14:textId="77777777" w:rsidR="00DB1590" w:rsidRPr="00D91C7A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BF2" w14:textId="77777777" w:rsidR="00DB1590" w:rsidRPr="00DD2ED5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Работа със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системи за превод на видеа.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EF6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0D998219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0D8" w14:textId="77777777" w:rsidR="00DB1590" w:rsidRPr="00D91C7A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4A4" w14:textId="77777777" w:rsidR="00DB1590" w:rsidRPr="00D91C7A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на риска при използване на </w:t>
            </w:r>
            <w:r w:rsidRPr="009675A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84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преводаческата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Защита на личните данни.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DED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DB1590" w:rsidRPr="0020000A" w14:paraId="2FAFBD62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C71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034" w14:textId="77777777" w:rsidR="00DB1590" w:rsidRPr="00DD2ED5" w:rsidRDefault="00DB1590" w:rsidP="00DB159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847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Самостоятелна работа по практически казус, включваща анализ на преводачески процес с </w:t>
            </w:r>
            <w:r w:rsidRPr="009675A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CF9" w14:textId="77777777" w:rsidR="00DB1590" w:rsidRDefault="00DB1590" w:rsidP="00DB159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</w:tbl>
    <w:p w14:paraId="040112AD" w14:textId="77777777" w:rsidR="00715122" w:rsidRPr="002B07AD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36218F" w14:textId="77777777" w:rsidR="00AC3F2C" w:rsidRDefault="00AC3F2C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B232F5" w14:textId="77777777" w:rsidR="009E110A" w:rsidRPr="002B07AD" w:rsidRDefault="009E1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4259A9D6" w14:textId="77777777" w:rsidR="009E110A" w:rsidRPr="002B07AD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2B07AD" w14:paraId="6F4383CA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D53F80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1D34B" w14:textId="77777777" w:rsidR="009E110A" w:rsidRPr="002B07AD" w:rsidRDefault="006C32C5" w:rsidP="006C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Курсов проект</w:t>
            </w:r>
          </w:p>
        </w:tc>
      </w:tr>
      <w:tr w:rsidR="00042CE9" w:rsidRPr="002B07AD" w14:paraId="1D376448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848" w14:textId="77777777" w:rsidR="00042CE9" w:rsidRPr="002B07AD" w:rsidRDefault="00042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B36" w14:textId="77777777" w:rsidR="00042CE9" w:rsidRPr="00AA79C4" w:rsidRDefault="00042CE9" w:rsidP="00A54F3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11126" w:rsidRPr="00663BCD" w14:paraId="5040803A" w14:textId="77777777" w:rsidTr="00FE70D3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394" w14:textId="77777777" w:rsidR="00A11126" w:rsidRPr="001F2800" w:rsidRDefault="00A11126" w:rsidP="005044D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207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229" w14:textId="77777777" w:rsidR="00A11126" w:rsidRPr="00A339DD" w:rsidRDefault="006C32C5" w:rsidP="007D2C9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Избор и съгласуване на тема за курсов проект</w:t>
            </w:r>
          </w:p>
        </w:tc>
      </w:tr>
      <w:tr w:rsidR="00A11126" w:rsidRPr="006546EB" w14:paraId="6285CB8C" w14:textId="77777777" w:rsidTr="00FE70D3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909" w14:textId="77777777" w:rsidR="00A11126" w:rsidRPr="0069547F" w:rsidRDefault="00A11126" w:rsidP="005044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18D" w14:textId="77777777" w:rsidR="00A11126" w:rsidRPr="006546EB" w:rsidRDefault="00A11126" w:rsidP="00A339D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11126" w:rsidRPr="006546EB" w14:paraId="01FEA20E" w14:textId="77777777" w:rsidTr="00FE70D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515" w14:textId="77777777" w:rsidR="00A11126" w:rsidRDefault="00A11126" w:rsidP="005044D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DB3" w14:textId="77777777" w:rsidR="00A11126" w:rsidRPr="006546EB" w:rsidRDefault="00A11126" w:rsidP="00A339D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09BA524" w14:textId="77777777" w:rsidR="00F879FB" w:rsidRDefault="00F31391" w:rsidP="005B5E12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31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 б</w:t>
      </w:r>
      <w:r w:rsidR="00B97FD0" w:rsidRPr="00F31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иблиография</w:t>
      </w:r>
    </w:p>
    <w:p w14:paraId="0E1B1672" w14:textId="77777777" w:rsidR="005B5E12" w:rsidRPr="005B5E12" w:rsidRDefault="005B5E12" w:rsidP="005B5E12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038DF04" w14:textId="77777777" w:rsidR="00F879FB" w:rsidRDefault="00F879FB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Крейчова, Е.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Превод на фразеологизми с помощта на изкуствен интелект</w:t>
      </w:r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, </w:t>
      </w:r>
      <w:hyperlink r:id="rId8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https://www.phil.muni.cz/journal/proudy/filologie/materialy/2024/1/krejcova_prevod_na_frazeologizmy.php?utm_source=chatgpt.com</w:t>
        </w:r>
      </w:hyperlink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</w:p>
    <w:p w14:paraId="60D080DB" w14:textId="77777777" w:rsidR="004D6504" w:rsidRP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39EC3AAF" w14:textId="77777777" w:rsid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Bowker L, Buitrago Ciro J (2019) Machine Translation and Global Research: Towards Improved Machine Translation Literacy in the Scholarly Community. Bingley, Emerald Group Publishing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36941F58" w14:textId="77777777" w:rsid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6B834FA7" w14:textId="77777777" w:rsid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Bowker L (2021) Translation technology and ethics. In: Koskinen, K., Pokorn, N.K. (EDS) The Routledge Handbook of Translation and Ethics, London, Routledge, pp. 262–78</w:t>
      </w:r>
    </w:p>
    <w:p w14:paraId="2793ADF5" w14:textId="77777777" w:rsidR="009672B4" w:rsidRPr="009672B4" w:rsidRDefault="009672B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6785663F" w14:textId="77777777" w:rsidR="0071036C" w:rsidRPr="00D8471D" w:rsidRDefault="0071036C" w:rsidP="0071036C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Bukov</w:t>
      </w:r>
      <w:r w:rsidRPr="00D8471D">
        <w:rPr>
          <w:rFonts w:ascii="Times New Roman" w:hAnsi="Times New Roman" w:cs="Times New Roman"/>
          <w:iCs/>
          <w:sz w:val="24"/>
          <w:szCs w:val="24"/>
          <w:lang w:val="bg-BG" w:eastAsia="ar-SA"/>
        </w:rPr>
        <w:t>č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anov</w:t>
      </w:r>
      <w:r w:rsidRPr="00D8471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á,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A</w:t>
      </w:r>
      <w:r w:rsidRPr="00D8471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. (2024), </w:t>
      </w:r>
      <w:r w:rsidRPr="0071036C">
        <w:rPr>
          <w:rFonts w:ascii="Times New Roman" w:hAnsi="Times New Roman" w:cs="Times New Roman"/>
          <w:iCs/>
          <w:sz w:val="24"/>
          <w:szCs w:val="24"/>
          <w:lang w:val="bg-BG" w:eastAsia="ar-SA"/>
        </w:rPr>
        <w:t>Kultúrne nuansy, ktoré AI nedokáže zachytiť: Prečo sú ľudskí prekladatelia nenahraditeľní</w:t>
      </w:r>
      <w:r w:rsidRPr="00D8471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, </w:t>
      </w:r>
      <w:hyperlink r:id="rId9" w:history="1"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://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www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.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translata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.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sk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/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blog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/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kulturne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nuansy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ktore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ai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nedokaze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zachytit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preco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su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ludski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prekladatelia</w:t>
        </w:r>
        <w:r w:rsidRPr="00D8471D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-</w:t>
        </w:r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nenahraditelni</w:t>
        </w:r>
      </w:hyperlink>
      <w:r w:rsidRPr="00D8471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</w:p>
    <w:p w14:paraId="03B05B5A" w14:textId="77777777" w:rsid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Constantin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F., </w:t>
      </w: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Pop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A-M., </w:t>
      </w: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Sim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M-A. (2025), </w:t>
      </w:r>
      <w:r w:rsidRPr="004D6504">
        <w:rPr>
          <w:rFonts w:ascii="Times New Roman" w:hAnsi="Times New Roman" w:cs="Times New Roman"/>
          <w:iCs/>
          <w:sz w:val="24"/>
          <w:szCs w:val="24"/>
          <w:lang w:val="bg-BG" w:eastAsia="ar-SA"/>
        </w:rPr>
        <w:t>Artificial Intelligence in Translation: Challenges and Opportunities</w:t>
      </w:r>
      <w:r w:rsidR="000867F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hyperlink r:id="rId10" w:history="1">
        <w:r w:rsidR="000867F4"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file:///C:/Users/HP/Downloads/Human_Intelligence_and_Artificial_Intelligence_in_.pdf</w:t>
        </w:r>
      </w:hyperlink>
      <w:r w:rsidR="000867F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1FAD44B8" w14:textId="77777777" w:rsidR="004D6504" w:rsidRDefault="004D6504" w:rsidP="00F879FB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5320316" w14:textId="77777777" w:rsidR="004D6504" w:rsidRDefault="00DC4966" w:rsidP="004D6504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Chen, Pingqing (2024),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The Impact of Generative AI on the Role of Translators and Its Implications for Translation Education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Educ. Insights, Vol. 1 No. 2</w:t>
      </w:r>
    </w:p>
    <w:p w14:paraId="7AAD3E54" w14:textId="77777777" w:rsidR="00F879FB" w:rsidRDefault="00F879FB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633D0676" w14:textId="77777777" w:rsidR="00B261B8" w:rsidRDefault="00F879FB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Č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e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ň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kov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á,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I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.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Um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ě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l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á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inteligence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a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tlumo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č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n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í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ci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–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v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í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me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,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co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n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á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s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č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ek</w:t>
      </w:r>
      <w:r w:rsidRPr="00713E6D">
        <w:rPr>
          <w:rFonts w:ascii="Times New Roman" w:hAnsi="Times New Roman" w:cs="Times New Roman"/>
          <w:iCs/>
          <w:sz w:val="24"/>
          <w:szCs w:val="24"/>
          <w:lang w:val="bg-BG" w:eastAsia="ar-SA"/>
        </w:rPr>
        <w:t>á?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 </w:t>
      </w:r>
      <w:r w:rsidRPr="00F879F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Acta Universitatis Carolinae Philologica</w:t>
      </w:r>
      <w:r w:rsidRPr="00F879FB">
        <w:rPr>
          <w:rFonts w:ascii="Times New Roman" w:hAnsi="Times New Roman" w:cs="Times New Roman"/>
          <w:iCs/>
          <w:sz w:val="24"/>
          <w:szCs w:val="24"/>
          <w:lang w:eastAsia="ar-SA"/>
        </w:rPr>
        <w:t> 2 / 2021, st. 105-118</w:t>
      </w:r>
    </w:p>
    <w:p w14:paraId="372DD713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4A0D78E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Gaspari F, Almaghout H, Doherty S (2015) A survey of machine translation competences: Insights for translation technology educators and practitioners. Perspectives, 23, 333–358. </w:t>
      </w:r>
      <w:hyperlink r:id="rId11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https://doi.org/10.1080/0907676X.2014.979842</w:t>
        </w:r>
      </w:hyperlink>
    </w:p>
    <w:p w14:paraId="597A52C1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44C58CCE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Hunt M, O’Brien S, Cadwell P, O’Mathúna DP (2019) Ethics at the intersection of crisis translation and humanitarian innovation. Journal of Humanitarian Affairs 1: 23–32. https://doi. org/10.7227/JHA.022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</w:t>
      </w:r>
    </w:p>
    <w:p w14:paraId="69B79ABE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43B8580B" w14:textId="77777777" w:rsidR="00017141" w:rsidRDefault="00017141" w:rsidP="00017141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Illia, Laura, Elanor Colleoni, Stelios Zyglidopoulos (2023), ˝Ethical implications of text generation in the age of artificial intelligence˝, Business Ethics, the Environment &amp; Responsibility, 32( 1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), 201-210.</w:t>
      </w:r>
    </w:p>
    <w:p w14:paraId="121682DA" w14:textId="77777777" w:rsidR="00DC4966" w:rsidRDefault="00DC4966" w:rsidP="00017141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04A6AB68" w14:textId="77777777" w:rsidR="00DC4966" w:rsidRDefault="00DC4966" w:rsidP="00017141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Jia Yanfang &amp; Sun Sanjun.(2023).Man or machine? Comparing the difficulty of human translation versus neural machine translation post-editing. Perspectives(5). doi:10.1080/0907676X.2022.2129028.</w:t>
      </w:r>
    </w:p>
    <w:p w14:paraId="090A6FD4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070D095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Karpinska, Marzena, Mohit Iyyer (2023), ˝Large language models effectively leverage document-level context for literary translation, but critical errors persist˝, arXiv preprint arXiv preprint arXiv: 2304.03245.</w:t>
      </w:r>
    </w:p>
    <w:p w14:paraId="32FEE9A7" w14:textId="77777777" w:rsidR="0086043C" w:rsidRDefault="0086043C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8567984" w14:textId="77777777" w:rsidR="0086043C" w:rsidRDefault="0086043C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6043C">
        <w:rPr>
          <w:rFonts w:ascii="Times New Roman" w:hAnsi="Times New Roman" w:cs="Times New Roman"/>
          <w:iCs/>
          <w:sz w:val="24"/>
          <w:szCs w:val="24"/>
          <w:lang w:eastAsia="ar-SA"/>
        </w:rPr>
        <w:t>Latorraca Rossella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86043C">
        <w:rPr>
          <w:rFonts w:ascii="Times New Roman" w:hAnsi="Times New Roman" w:cs="Times New Roman"/>
          <w:iCs/>
          <w:sz w:val="24"/>
          <w:szCs w:val="24"/>
          <w:lang w:eastAsia="ar-SA"/>
        </w:rPr>
        <w:t>(2024)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86043C">
        <w:rPr>
          <w:rFonts w:ascii="Times New Roman" w:hAnsi="Times New Roman" w:cs="Times New Roman"/>
          <w:iCs/>
          <w:sz w:val="24"/>
          <w:szCs w:val="24"/>
          <w:lang w:eastAsia="ar-SA"/>
        </w:rPr>
        <w:t>Exploring genre-based EN&lt;&gt;IT specialised translation training and its effects on self-efficacy. The Interpreter and Translator Trainer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86043C">
        <w:rPr>
          <w:rFonts w:ascii="Times New Roman" w:hAnsi="Times New Roman" w:cs="Times New Roman"/>
          <w:iCs/>
          <w:sz w:val="24"/>
          <w:szCs w:val="24"/>
          <w:lang w:eastAsia="ar-SA"/>
        </w:rPr>
        <w:t>(1). doi:10.1080/1750399X.2024.2307157.</w:t>
      </w:r>
    </w:p>
    <w:p w14:paraId="2880B298" w14:textId="77777777" w:rsidR="00CE284A" w:rsidRDefault="00CE284A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6C502B96" w14:textId="77777777" w:rsidR="00CE284A" w:rsidRDefault="00CE284A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Lee, Tong King, (2023), </w:t>
      </w:r>
      <w:r w:rsidRPr="00CE284A">
        <w:rPr>
          <w:rFonts w:ascii="Times New Roman" w:hAnsi="Times New Roman" w:cs="Times New Roman"/>
          <w:iCs/>
          <w:sz w:val="24"/>
          <w:szCs w:val="24"/>
          <w:lang w:val="bg-BG" w:eastAsia="ar-SA"/>
        </w:rPr>
        <w:t>Artificial intelligence and posthumanist translation: ChatGPT versus the translator</w:t>
      </w:r>
    </w:p>
    <w:p w14:paraId="5AA50670" w14:textId="77777777" w:rsidR="004D6504" w:rsidRP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07F4D4BA" w14:textId="77777777" w:rsidR="004D6504" w:rsidRP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Lihua Z (2022) The Relationship between Machine Translation and Human Translation under the Influence of Artificial Intelligence Machine Translation, Mobile Information Systems, vol. 2022, https://doi.org/10.1155/2022/9121636</w:t>
      </w:r>
    </w:p>
    <w:p w14:paraId="56919579" w14:textId="77777777" w:rsidR="004D6504" w:rsidRP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A201BC0" w14:textId="77777777" w:rsid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Neubert A (2000) Competence in Language. In Languages and in Translation. In Schäffner C, Adab B (eds) Developing Translation Competence, pp. 3–18. John Benjamins, Amsterdam. </w:t>
      </w:r>
      <w:hyperlink r:id="rId12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https://doi.org/10.1075/btl.38</w:t>
        </w:r>
      </w:hyperlink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2CD55198" w14:textId="77777777" w:rsidR="009672B4" w:rsidRDefault="009672B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0EA7FA94" w14:textId="77777777" w:rsidR="004D6504" w:rsidRDefault="000867F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867F4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 xml:space="preserve">Pym A (2013) Translation Skill-Sets in a Machine-Translation Age. In: Meta: Translators’ Journal 58: 487–503. </w:t>
      </w:r>
      <w:hyperlink r:id="rId13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https://doi.org/10.7202/1025047ar</w:t>
        </w:r>
      </w:hyperlink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5D44C8BF" w14:textId="77777777" w:rsidR="000867F4" w:rsidRDefault="000867F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32D61E14" w14:textId="77777777" w:rsidR="004D6504" w:rsidRP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Ramírez-Polo L, Vargas-Sierra C (2023) Translation Technology and Ethical Competence: An Analysis and Proposal for Translators’ Training. In: Languages; 8(2):93. </w:t>
      </w:r>
      <w:hyperlink r:id="rId14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https://doi.org/10. 3390/languages8020093</w:t>
        </w:r>
      </w:hyperlink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5B4CC52C" w14:textId="77777777" w:rsidR="00DC4966" w:rsidRPr="00DC4966" w:rsidRDefault="00DC4966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B351602" w14:textId="77777777" w:rsidR="00DC4966" w:rsidRDefault="00DC4966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Sánchez Ramos María del Mar</w:t>
      </w:r>
      <w:r w:rsidR="0086043C">
        <w:rPr>
          <w:rFonts w:ascii="Times New Roman" w:hAnsi="Times New Roman" w:cs="Times New Roman"/>
          <w:i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(2022)</w:t>
      </w:r>
      <w:r w:rsidR="0086043C">
        <w:rPr>
          <w:rFonts w:ascii="Times New Roman" w:hAnsi="Times New Roman" w:cs="Times New Roman"/>
          <w:i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Public service interpreting and translation training: a path towards digital adaptation to machine translation and post-editing. The Interpreter and Translator Trainer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(3). doi:10.1080/1750399X.2022.2092829.</w:t>
      </w:r>
    </w:p>
    <w:p w14:paraId="2E9A0938" w14:textId="77777777" w:rsidR="004D6504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66606F8D" w14:textId="77777777" w:rsidR="004D6504" w:rsidRPr="00DC4966" w:rsidRDefault="004D6504" w:rsidP="00CE284A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Shahmerdanova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Roya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(2025): </w:t>
      </w: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Artificial Intelligence in Translation: Challenges and Opportunities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>Acta Globalis Humanitatis et Linguarum ISSN: 3030-1718 Vol. 2, No. 1 (2025): Veris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- </w:t>
      </w:r>
      <w:hyperlink r:id="rId15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file:///C:/Users/HP/Downloads/Artificial_Intelligence_in_Translation_Challenges_.pdf</w:t>
        </w:r>
      </w:hyperlink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1CA455A2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6775E06C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Škobo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Milena Z.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Petričević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Vedran D.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(2023), </w:t>
      </w: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N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avigating the challenges and opportunities of literary translation in the age of AI: striking a balance between human expertise and machine power, </w:t>
      </w: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Društvene i humanističke studije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302F6E65" w14:textId="77777777" w:rsidR="0019715A" w:rsidRPr="0019715A" w:rsidRDefault="0019715A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26AAE665" w14:textId="77777777" w:rsidR="0019715A" w:rsidRPr="0071036C" w:rsidRDefault="0019715A" w:rsidP="0019715A">
      <w:pPr>
        <w:suppressAutoHyphens/>
        <w:ind w:left="567"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 w:eastAsia="ar-SA"/>
        </w:rPr>
      </w:pPr>
      <w:r w:rsidRPr="0019715A">
        <w:rPr>
          <w:rFonts w:ascii="Times New Roman" w:hAnsi="Times New Roman" w:cs="Times New Roman"/>
          <w:iCs/>
          <w:sz w:val="24"/>
          <w:szCs w:val="24"/>
          <w:lang w:eastAsia="ar-SA"/>
        </w:rPr>
        <w:t> </w:t>
      </w:r>
      <w:hyperlink r:id="rId16" w:history="1">
        <w:r w:rsidRPr="001971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TechNews.bg</w:t>
        </w:r>
      </w:hyperlink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(2019), </w:t>
      </w:r>
      <w:r w:rsidRPr="0019715A">
        <w:rPr>
          <w:rFonts w:ascii="Times New Roman" w:hAnsi="Times New Roman" w:cs="Times New Roman"/>
          <w:iCs/>
          <w:sz w:val="24"/>
          <w:szCs w:val="24"/>
          <w:lang w:eastAsia="ar-SA"/>
        </w:rPr>
        <w:t>Изкуственият интелект и краят на професията на преводача</w:t>
      </w:r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, </w:t>
      </w:r>
      <w:hyperlink r:id="rId17" w:history="1">
        <w:r w:rsidRPr="00B30494">
          <w:rPr>
            <w:rStyle w:val="Hyperlink"/>
            <w:rFonts w:ascii="Times New Roman" w:hAnsi="Times New Roman" w:cs="Times New Roman"/>
            <w:iCs/>
            <w:sz w:val="24"/>
            <w:szCs w:val="24"/>
            <w:lang w:val="bg-BG" w:eastAsia="ar-SA"/>
          </w:rPr>
          <w:t>https://technews.bg/article-121764.html</w:t>
        </w:r>
      </w:hyperlink>
      <w:r>
        <w:rPr>
          <w:rFonts w:ascii="Times New Roman" w:hAnsi="Times New Roman" w:cs="Times New Roman"/>
          <w:iCs/>
          <w:sz w:val="24"/>
          <w:szCs w:val="24"/>
          <w:lang w:val="bg-BG" w:eastAsia="ar-SA"/>
        </w:rPr>
        <w:t xml:space="preserve"> </w:t>
      </w:r>
    </w:p>
    <w:p w14:paraId="05557208" w14:textId="77777777" w:rsidR="0019715A" w:rsidRPr="0019715A" w:rsidRDefault="0019715A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3A045F5E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4CB7768" w14:textId="77777777" w:rsidR="004D6504" w:rsidRDefault="004D6504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Vieira LN (2020) Machine translation in the news: A framing analysis of the written press. Translation Spaces, Volume 9, Issue 1, 98–122. </w:t>
      </w:r>
      <w:hyperlink r:id="rId18" w:history="1">
        <w:r w:rsidRPr="0096395A">
          <w:rPr>
            <w:rStyle w:val="Hyperlink"/>
            <w:rFonts w:ascii="Times New Roman" w:hAnsi="Times New Roman" w:cs="Times New Roman"/>
            <w:iCs/>
            <w:sz w:val="24"/>
            <w:szCs w:val="24"/>
            <w:lang w:eastAsia="ar-SA"/>
          </w:rPr>
          <w:t>https://doi.org/10.1075/ts.00023.nun</w:t>
        </w:r>
      </w:hyperlink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1CB0BDF4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43740611" w14:textId="77777777" w:rsidR="00017141" w:rsidRDefault="00017141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17141">
        <w:rPr>
          <w:rFonts w:ascii="Times New Roman" w:hAnsi="Times New Roman" w:cs="Times New Roman"/>
          <w:iCs/>
          <w:sz w:val="24"/>
          <w:szCs w:val="24"/>
          <w:lang w:eastAsia="ar-SA"/>
        </w:rPr>
        <w:t>West, Sarah Myery, Merdith Whittaker, Kate Crawford (2019), ˝Discrimina- ting systems: Gender, race and power in AI˝, In: AI Now Institute. https://ain owinstitute.org/discriminatingsystem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55199E81" w14:textId="77777777" w:rsidR="00DC4966" w:rsidRDefault="00DC4966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2E29D05" w14:textId="77777777" w:rsidR="00DC4966" w:rsidRDefault="00DC4966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ang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Wei &amp; Z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hou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Weihong.(2023).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Assessment of the Translation and Post-editing of Machine Translation (MT) with Special Reference to Chinese-English Translation. Cross-Cultural Communication(4). doi:10.3968/13178.</w:t>
      </w:r>
    </w:p>
    <w:p w14:paraId="5AAEA0B5" w14:textId="77777777" w:rsidR="00DC4966" w:rsidRDefault="00DC4966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78581C10" w14:textId="77777777" w:rsidR="00DC4966" w:rsidRDefault="00DC4966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DC4966">
        <w:rPr>
          <w:rFonts w:ascii="Times New Roman" w:hAnsi="Times New Roman" w:cs="Times New Roman"/>
          <w:iCs/>
          <w:sz w:val="24"/>
          <w:szCs w:val="24"/>
          <w:lang w:eastAsia="ar-SA"/>
        </w:rPr>
        <w:t>Yang Yanxia,Liu Runze,Qian Xingmin &amp; Ni Jiayue.(2023).Performance and perception: machine translation post-editing in Chinese-English news translation by novice translators. Humanities and Social Sciences Communications(1). doi:10.1057/S41599-023- 02285-7.</w:t>
      </w:r>
    </w:p>
    <w:p w14:paraId="6739899F" w14:textId="77777777" w:rsidR="009C519D" w:rsidRDefault="009C519D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56183B0" w14:textId="77777777" w:rsidR="009C519D" w:rsidRDefault="009C519D" w:rsidP="009C519D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9C519D">
        <w:rPr>
          <w:rFonts w:ascii="Times New Roman" w:hAnsi="Times New Roman" w:cs="Times New Roman"/>
          <w:iCs/>
          <w:sz w:val="24"/>
          <w:szCs w:val="24"/>
          <w:lang w:eastAsia="ar-SA"/>
        </w:rPr>
        <w:t>Yuxin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Cheng (2023), </w:t>
      </w:r>
      <w:r w:rsidRPr="009C519D">
        <w:rPr>
          <w:rFonts w:ascii="Times New Roman" w:hAnsi="Times New Roman" w:cs="Times New Roman"/>
          <w:iCs/>
          <w:sz w:val="24"/>
          <w:szCs w:val="24"/>
          <w:lang w:val="bg-BG" w:eastAsia="ar-SA"/>
        </w:rPr>
        <w:t>Context-Based AI Translation From a Globalization Perspective: A Case Study of ChatGPT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9C519D">
        <w:rPr>
          <w:rFonts w:ascii="Times New Roman" w:hAnsi="Times New Roman" w:cs="Times New Roman"/>
          <w:iCs/>
          <w:sz w:val="24"/>
          <w:szCs w:val="24"/>
          <w:lang w:eastAsia="ar-SA"/>
        </w:rPr>
        <w:t>chrome-extension://efaidnbmnnnibpcajpcglclefindmkaj/https://www.davidpublisher.com/Public/uploads/Contribute/65e03dc469463.pdf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D650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2905B222" w14:textId="77777777" w:rsidR="004D6504" w:rsidRDefault="004D6504" w:rsidP="009C519D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5A8F88DC" w14:textId="77777777" w:rsidR="004D6504" w:rsidRPr="009C519D" w:rsidRDefault="004D6504" w:rsidP="009C519D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6504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Zaretskaya A, Pastor C, Seghiri GM (2015) Integration of Machine Translation in CAT tools: State of the art, evaluation and user attitudes. In: Skase Journal of Translation and Interpretation 8: 76–88. Corpus ID: 219634109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4F8236D7" w14:textId="77777777" w:rsidR="009C519D" w:rsidRDefault="009C519D" w:rsidP="00B261B8">
      <w:pPr>
        <w:suppressAutoHyphens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bg-BG" w:eastAsia="ar-SA"/>
        </w:rPr>
      </w:pPr>
    </w:p>
    <w:p w14:paraId="517EA48E" w14:textId="77777777" w:rsidR="007254CB" w:rsidRDefault="007254CB" w:rsidP="00AA07C7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27BBC3F" w14:textId="77777777" w:rsidR="00AA07C7" w:rsidRPr="002B07AD" w:rsidRDefault="00AA07C7" w:rsidP="00AA07C7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E96E17">
        <w:rPr>
          <w:rFonts w:ascii="Times New Roman" w:hAnsi="Times New Roman" w:cs="Times New Roman"/>
          <w:b/>
          <w:bCs/>
          <w:sz w:val="24"/>
          <w:szCs w:val="24"/>
          <w:lang w:val="sk-SK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35B75">
        <w:rPr>
          <w:rFonts w:ascii="Times New Roman" w:hAnsi="Times New Roman" w:cs="Times New Roman"/>
          <w:bCs/>
          <w:sz w:val="24"/>
          <w:szCs w:val="24"/>
          <w:lang w:val="bg-BG"/>
        </w:rPr>
        <w:t>08</w:t>
      </w:r>
      <w:r w:rsidRPr="000A409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335B75">
        <w:rPr>
          <w:rFonts w:ascii="Times New Roman" w:hAnsi="Times New Roman" w:cs="Times New Roman"/>
          <w:bCs/>
          <w:sz w:val="24"/>
          <w:szCs w:val="24"/>
          <w:lang w:val="bg-BG"/>
        </w:rPr>
        <w:t>05</w:t>
      </w:r>
      <w:r w:rsidRPr="000A4093">
        <w:rPr>
          <w:rFonts w:ascii="Times New Roman" w:hAnsi="Times New Roman" w:cs="Times New Roman"/>
          <w:bCs/>
          <w:sz w:val="24"/>
          <w:szCs w:val="24"/>
          <w:lang w:val="bg-BG"/>
        </w:rPr>
        <w:t>.20</w:t>
      </w:r>
      <w:r w:rsidR="00A35A29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335B75">
        <w:rPr>
          <w:rFonts w:ascii="Times New Roman" w:hAnsi="Times New Roman" w:cs="Times New Roman"/>
          <w:bCs/>
          <w:sz w:val="24"/>
          <w:szCs w:val="24"/>
          <w:lang w:val="bg-BG"/>
        </w:rPr>
        <w:t>5</w:t>
      </w:r>
      <w:r w:rsidRPr="000A409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</w:t>
      </w:r>
      <w:r w:rsidRPr="00E96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Съставил: </w:t>
      </w:r>
    </w:p>
    <w:p w14:paraId="5FF17C80" w14:textId="77777777" w:rsidR="00A35A29" w:rsidRPr="00335B75" w:rsidRDefault="00AA07C7" w:rsidP="0092743E">
      <w:pPr>
        <w:pStyle w:val="BodyTex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407" w:rsidRPr="00927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B75">
        <w:rPr>
          <w:rFonts w:ascii="Times New Roman" w:hAnsi="Times New Roman" w:cs="Times New Roman"/>
          <w:b/>
          <w:sz w:val="24"/>
          <w:szCs w:val="24"/>
        </w:rPr>
        <w:t xml:space="preserve">хон. ас. </w:t>
      </w:r>
      <w:r w:rsidR="008D0407" w:rsidRPr="0092743E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335B75">
        <w:rPr>
          <w:rFonts w:ascii="Times New Roman" w:hAnsi="Times New Roman" w:cs="Times New Roman"/>
          <w:b/>
          <w:sz w:val="24"/>
          <w:szCs w:val="24"/>
        </w:rPr>
        <w:t>Полина Николова</w:t>
      </w:r>
    </w:p>
    <w:p w14:paraId="4E421C82" w14:textId="77777777" w:rsidR="009E110A" w:rsidRDefault="009E110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9E110A" w:rsidSect="00E812DB">
      <w:footerReference w:type="even" r:id="rId19"/>
      <w:footerReference w:type="default" r:id="rId20"/>
      <w:pgSz w:w="12240" w:h="15840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424B" w14:textId="77777777" w:rsidR="00CF184C" w:rsidRDefault="00CF184C">
      <w:r>
        <w:separator/>
      </w:r>
    </w:p>
  </w:endnote>
  <w:endnote w:type="continuationSeparator" w:id="0">
    <w:p w14:paraId="3FDAD8D2" w14:textId="77777777" w:rsidR="00CF184C" w:rsidRDefault="00C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F1E6" w14:textId="77777777" w:rsidR="00872850" w:rsidRDefault="00872850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FB603" w14:textId="77777777" w:rsidR="00872850" w:rsidRDefault="00872850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C81B" w14:textId="77777777" w:rsidR="00872850" w:rsidRDefault="00872850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D0B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2DA9C8" w14:textId="77777777" w:rsidR="00872850" w:rsidRDefault="00872850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EB24" w14:textId="77777777" w:rsidR="00CF184C" w:rsidRDefault="00CF184C">
      <w:r>
        <w:separator/>
      </w:r>
    </w:p>
  </w:footnote>
  <w:footnote w:type="continuationSeparator" w:id="0">
    <w:p w14:paraId="42F45671" w14:textId="77777777" w:rsidR="00CF184C" w:rsidRDefault="00CF184C">
      <w:r>
        <w:continuationSeparator/>
      </w:r>
    </w:p>
  </w:footnote>
  <w:footnote w:id="1">
    <w:p w14:paraId="7B1F8900" w14:textId="77777777" w:rsidR="00872850" w:rsidRPr="009667B5" w:rsidRDefault="00872850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 w15:restartNumberingAfterBreak="0">
    <w:nsid w:val="06127D94"/>
    <w:multiLevelType w:val="hybridMultilevel"/>
    <w:tmpl w:val="C4D230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15E0B"/>
    <w:multiLevelType w:val="multilevel"/>
    <w:tmpl w:val="2A8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83578C"/>
    <w:multiLevelType w:val="hybridMultilevel"/>
    <w:tmpl w:val="9E1E5B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B91E9A"/>
    <w:multiLevelType w:val="hybridMultilevel"/>
    <w:tmpl w:val="602A83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F1D84"/>
    <w:multiLevelType w:val="hybridMultilevel"/>
    <w:tmpl w:val="4098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8252F4"/>
    <w:multiLevelType w:val="hybridMultilevel"/>
    <w:tmpl w:val="5492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7BEA"/>
    <w:multiLevelType w:val="hybridMultilevel"/>
    <w:tmpl w:val="3238FD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2136">
    <w:abstractNumId w:val="10"/>
  </w:num>
  <w:num w:numId="2" w16cid:durableId="525681110">
    <w:abstractNumId w:val="11"/>
  </w:num>
  <w:num w:numId="3" w16cid:durableId="967470871">
    <w:abstractNumId w:val="2"/>
  </w:num>
  <w:num w:numId="4" w16cid:durableId="1527403699">
    <w:abstractNumId w:val="12"/>
  </w:num>
  <w:num w:numId="5" w16cid:durableId="58674560">
    <w:abstractNumId w:val="5"/>
  </w:num>
  <w:num w:numId="6" w16cid:durableId="482427773">
    <w:abstractNumId w:val="0"/>
  </w:num>
  <w:num w:numId="7" w16cid:durableId="655039735">
    <w:abstractNumId w:val="3"/>
  </w:num>
  <w:num w:numId="8" w16cid:durableId="493381600">
    <w:abstractNumId w:val="9"/>
  </w:num>
  <w:num w:numId="9" w16cid:durableId="512233085">
    <w:abstractNumId w:val="6"/>
  </w:num>
  <w:num w:numId="10" w16cid:durableId="1262761109">
    <w:abstractNumId w:val="8"/>
  </w:num>
  <w:num w:numId="11" w16cid:durableId="1102069932">
    <w:abstractNumId w:val="13"/>
  </w:num>
  <w:num w:numId="12" w16cid:durableId="930940808">
    <w:abstractNumId w:val="14"/>
  </w:num>
  <w:num w:numId="13" w16cid:durableId="1494294516">
    <w:abstractNumId w:val="7"/>
  </w:num>
  <w:num w:numId="14" w16cid:durableId="901983309">
    <w:abstractNumId w:val="1"/>
  </w:num>
  <w:num w:numId="15" w16cid:durableId="1398825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B1"/>
    <w:rsid w:val="00003232"/>
    <w:rsid w:val="00015271"/>
    <w:rsid w:val="00017141"/>
    <w:rsid w:val="00042CE9"/>
    <w:rsid w:val="00044418"/>
    <w:rsid w:val="000548A9"/>
    <w:rsid w:val="00060C09"/>
    <w:rsid w:val="00062A31"/>
    <w:rsid w:val="000657DB"/>
    <w:rsid w:val="00066204"/>
    <w:rsid w:val="00071D28"/>
    <w:rsid w:val="0007742C"/>
    <w:rsid w:val="00081695"/>
    <w:rsid w:val="00084246"/>
    <w:rsid w:val="000867F4"/>
    <w:rsid w:val="00086EC0"/>
    <w:rsid w:val="0008768F"/>
    <w:rsid w:val="00096D0B"/>
    <w:rsid w:val="000A020B"/>
    <w:rsid w:val="000B560A"/>
    <w:rsid w:val="000F1241"/>
    <w:rsid w:val="000F29F5"/>
    <w:rsid w:val="000F580A"/>
    <w:rsid w:val="00107378"/>
    <w:rsid w:val="00111B86"/>
    <w:rsid w:val="001135DE"/>
    <w:rsid w:val="00117F19"/>
    <w:rsid w:val="00121EA4"/>
    <w:rsid w:val="00124C30"/>
    <w:rsid w:val="0012582A"/>
    <w:rsid w:val="00136794"/>
    <w:rsid w:val="001444AC"/>
    <w:rsid w:val="001454E6"/>
    <w:rsid w:val="00153EB1"/>
    <w:rsid w:val="00174B29"/>
    <w:rsid w:val="00182AC8"/>
    <w:rsid w:val="00192E68"/>
    <w:rsid w:val="0019715A"/>
    <w:rsid w:val="001A510D"/>
    <w:rsid w:val="001A766A"/>
    <w:rsid w:val="001B1159"/>
    <w:rsid w:val="001B228F"/>
    <w:rsid w:val="001D5023"/>
    <w:rsid w:val="001E4A0B"/>
    <w:rsid w:val="001E5AC4"/>
    <w:rsid w:val="0020000A"/>
    <w:rsid w:val="002222E5"/>
    <w:rsid w:val="00224EF6"/>
    <w:rsid w:val="00242A8F"/>
    <w:rsid w:val="00242CC4"/>
    <w:rsid w:val="002448A1"/>
    <w:rsid w:val="00247344"/>
    <w:rsid w:val="00251FF2"/>
    <w:rsid w:val="002567AD"/>
    <w:rsid w:val="00262585"/>
    <w:rsid w:val="002735AA"/>
    <w:rsid w:val="00296251"/>
    <w:rsid w:val="002A784F"/>
    <w:rsid w:val="002B07AD"/>
    <w:rsid w:val="002C2173"/>
    <w:rsid w:val="002C2E1A"/>
    <w:rsid w:val="002C5652"/>
    <w:rsid w:val="002C7EBE"/>
    <w:rsid w:val="002E48E7"/>
    <w:rsid w:val="00335B75"/>
    <w:rsid w:val="00336E66"/>
    <w:rsid w:val="003651D7"/>
    <w:rsid w:val="003720A2"/>
    <w:rsid w:val="003736BB"/>
    <w:rsid w:val="003764D5"/>
    <w:rsid w:val="003778CA"/>
    <w:rsid w:val="00385374"/>
    <w:rsid w:val="00391884"/>
    <w:rsid w:val="003A44FC"/>
    <w:rsid w:val="003A6A73"/>
    <w:rsid w:val="003C186F"/>
    <w:rsid w:val="003E26B3"/>
    <w:rsid w:val="003F41EC"/>
    <w:rsid w:val="00407C8D"/>
    <w:rsid w:val="004132E4"/>
    <w:rsid w:val="00435C97"/>
    <w:rsid w:val="00445EE1"/>
    <w:rsid w:val="00485BEA"/>
    <w:rsid w:val="00493718"/>
    <w:rsid w:val="004A1D9F"/>
    <w:rsid w:val="004B0AF9"/>
    <w:rsid w:val="004B5AA2"/>
    <w:rsid w:val="004D1920"/>
    <w:rsid w:val="004D4BB0"/>
    <w:rsid w:val="004D6504"/>
    <w:rsid w:val="005044DE"/>
    <w:rsid w:val="005155DF"/>
    <w:rsid w:val="00571DEA"/>
    <w:rsid w:val="00583A3E"/>
    <w:rsid w:val="00590861"/>
    <w:rsid w:val="005975D6"/>
    <w:rsid w:val="005B4E57"/>
    <w:rsid w:val="005B5E12"/>
    <w:rsid w:val="005B63B0"/>
    <w:rsid w:val="005E1F58"/>
    <w:rsid w:val="005E64CB"/>
    <w:rsid w:val="00615143"/>
    <w:rsid w:val="006207DE"/>
    <w:rsid w:val="0062518F"/>
    <w:rsid w:val="00631F97"/>
    <w:rsid w:val="006408BB"/>
    <w:rsid w:val="006546EB"/>
    <w:rsid w:val="00660D2A"/>
    <w:rsid w:val="00663BCD"/>
    <w:rsid w:val="006669EC"/>
    <w:rsid w:val="006948AD"/>
    <w:rsid w:val="00694E4A"/>
    <w:rsid w:val="0069547F"/>
    <w:rsid w:val="006A0124"/>
    <w:rsid w:val="006A422E"/>
    <w:rsid w:val="006B4498"/>
    <w:rsid w:val="006B5436"/>
    <w:rsid w:val="006B65E3"/>
    <w:rsid w:val="006C32C5"/>
    <w:rsid w:val="006C4620"/>
    <w:rsid w:val="006E37D9"/>
    <w:rsid w:val="00704274"/>
    <w:rsid w:val="0071036C"/>
    <w:rsid w:val="00713DB5"/>
    <w:rsid w:val="00713E6D"/>
    <w:rsid w:val="00715122"/>
    <w:rsid w:val="00716476"/>
    <w:rsid w:val="007254CB"/>
    <w:rsid w:val="007264D7"/>
    <w:rsid w:val="00742C4E"/>
    <w:rsid w:val="007560C0"/>
    <w:rsid w:val="00762A6A"/>
    <w:rsid w:val="007704D1"/>
    <w:rsid w:val="00780048"/>
    <w:rsid w:val="00784108"/>
    <w:rsid w:val="00796074"/>
    <w:rsid w:val="007B01D8"/>
    <w:rsid w:val="007B0DBD"/>
    <w:rsid w:val="007B1A18"/>
    <w:rsid w:val="007D2C94"/>
    <w:rsid w:val="007E3125"/>
    <w:rsid w:val="007E4FC6"/>
    <w:rsid w:val="007E746E"/>
    <w:rsid w:val="007F6C3E"/>
    <w:rsid w:val="0080736B"/>
    <w:rsid w:val="008225E5"/>
    <w:rsid w:val="00823304"/>
    <w:rsid w:val="00826432"/>
    <w:rsid w:val="0084561B"/>
    <w:rsid w:val="00845F79"/>
    <w:rsid w:val="00857902"/>
    <w:rsid w:val="00857A12"/>
    <w:rsid w:val="0086043C"/>
    <w:rsid w:val="0086327C"/>
    <w:rsid w:val="00872850"/>
    <w:rsid w:val="00874263"/>
    <w:rsid w:val="00882487"/>
    <w:rsid w:val="00897868"/>
    <w:rsid w:val="008A2F87"/>
    <w:rsid w:val="008D0407"/>
    <w:rsid w:val="008D1DE8"/>
    <w:rsid w:val="008D2F9D"/>
    <w:rsid w:val="008E5139"/>
    <w:rsid w:val="008E6AAB"/>
    <w:rsid w:val="0091413A"/>
    <w:rsid w:val="0092743E"/>
    <w:rsid w:val="00934FEA"/>
    <w:rsid w:val="009418B1"/>
    <w:rsid w:val="00943CAB"/>
    <w:rsid w:val="00952205"/>
    <w:rsid w:val="009562FC"/>
    <w:rsid w:val="009632F9"/>
    <w:rsid w:val="009663EE"/>
    <w:rsid w:val="009667B5"/>
    <w:rsid w:val="009672B4"/>
    <w:rsid w:val="009675A3"/>
    <w:rsid w:val="00970299"/>
    <w:rsid w:val="0097063F"/>
    <w:rsid w:val="009B2447"/>
    <w:rsid w:val="009B3FA9"/>
    <w:rsid w:val="009C519D"/>
    <w:rsid w:val="009D5D03"/>
    <w:rsid w:val="009D6737"/>
    <w:rsid w:val="009E110A"/>
    <w:rsid w:val="009E7CF5"/>
    <w:rsid w:val="009F14E5"/>
    <w:rsid w:val="00A11126"/>
    <w:rsid w:val="00A15765"/>
    <w:rsid w:val="00A27661"/>
    <w:rsid w:val="00A339DD"/>
    <w:rsid w:val="00A35A29"/>
    <w:rsid w:val="00A52FB1"/>
    <w:rsid w:val="00A54F31"/>
    <w:rsid w:val="00AA07C7"/>
    <w:rsid w:val="00AA4F1A"/>
    <w:rsid w:val="00AA5FD8"/>
    <w:rsid w:val="00AA79C4"/>
    <w:rsid w:val="00AB1978"/>
    <w:rsid w:val="00AB780D"/>
    <w:rsid w:val="00AC3F2C"/>
    <w:rsid w:val="00AC4B08"/>
    <w:rsid w:val="00AC5AAE"/>
    <w:rsid w:val="00AC6417"/>
    <w:rsid w:val="00AE24EC"/>
    <w:rsid w:val="00B002A6"/>
    <w:rsid w:val="00B02F46"/>
    <w:rsid w:val="00B07600"/>
    <w:rsid w:val="00B251DA"/>
    <w:rsid w:val="00B25EA4"/>
    <w:rsid w:val="00B261B8"/>
    <w:rsid w:val="00B31C4B"/>
    <w:rsid w:val="00B47348"/>
    <w:rsid w:val="00B52501"/>
    <w:rsid w:val="00B542F2"/>
    <w:rsid w:val="00B7733B"/>
    <w:rsid w:val="00B95801"/>
    <w:rsid w:val="00B97FD0"/>
    <w:rsid w:val="00BA0BA2"/>
    <w:rsid w:val="00BB04A0"/>
    <w:rsid w:val="00BC79AD"/>
    <w:rsid w:val="00BD31B7"/>
    <w:rsid w:val="00BF52EE"/>
    <w:rsid w:val="00BF7C79"/>
    <w:rsid w:val="00C0278E"/>
    <w:rsid w:val="00C11396"/>
    <w:rsid w:val="00C30F36"/>
    <w:rsid w:val="00C518A5"/>
    <w:rsid w:val="00C52447"/>
    <w:rsid w:val="00C62437"/>
    <w:rsid w:val="00C63B44"/>
    <w:rsid w:val="00C649DD"/>
    <w:rsid w:val="00C65102"/>
    <w:rsid w:val="00CA3F51"/>
    <w:rsid w:val="00CB14BC"/>
    <w:rsid w:val="00CC1EB0"/>
    <w:rsid w:val="00CC5DC7"/>
    <w:rsid w:val="00CD2DE8"/>
    <w:rsid w:val="00CD67CC"/>
    <w:rsid w:val="00CE284A"/>
    <w:rsid w:val="00CE3E82"/>
    <w:rsid w:val="00CF14EE"/>
    <w:rsid w:val="00CF184C"/>
    <w:rsid w:val="00D076A2"/>
    <w:rsid w:val="00D148DC"/>
    <w:rsid w:val="00D21294"/>
    <w:rsid w:val="00D261B1"/>
    <w:rsid w:val="00D270D8"/>
    <w:rsid w:val="00D30841"/>
    <w:rsid w:val="00D33D87"/>
    <w:rsid w:val="00D42333"/>
    <w:rsid w:val="00D46477"/>
    <w:rsid w:val="00D506DD"/>
    <w:rsid w:val="00D53034"/>
    <w:rsid w:val="00D57EAB"/>
    <w:rsid w:val="00D71EBB"/>
    <w:rsid w:val="00D745C0"/>
    <w:rsid w:val="00D7742F"/>
    <w:rsid w:val="00D8471D"/>
    <w:rsid w:val="00D85182"/>
    <w:rsid w:val="00D91C7A"/>
    <w:rsid w:val="00D92511"/>
    <w:rsid w:val="00D95FD0"/>
    <w:rsid w:val="00DB1590"/>
    <w:rsid w:val="00DB5E4A"/>
    <w:rsid w:val="00DC40BC"/>
    <w:rsid w:val="00DC4966"/>
    <w:rsid w:val="00DD2ED5"/>
    <w:rsid w:val="00DE39CF"/>
    <w:rsid w:val="00DE53E4"/>
    <w:rsid w:val="00DE57E0"/>
    <w:rsid w:val="00E00690"/>
    <w:rsid w:val="00E12FDD"/>
    <w:rsid w:val="00E13BE0"/>
    <w:rsid w:val="00E434F0"/>
    <w:rsid w:val="00E57EAE"/>
    <w:rsid w:val="00E63418"/>
    <w:rsid w:val="00E63475"/>
    <w:rsid w:val="00E70AB9"/>
    <w:rsid w:val="00E812DB"/>
    <w:rsid w:val="00E85888"/>
    <w:rsid w:val="00E97A26"/>
    <w:rsid w:val="00EA387F"/>
    <w:rsid w:val="00EB66DE"/>
    <w:rsid w:val="00EC70C1"/>
    <w:rsid w:val="00ED0822"/>
    <w:rsid w:val="00EF4201"/>
    <w:rsid w:val="00F13DEB"/>
    <w:rsid w:val="00F22330"/>
    <w:rsid w:val="00F31391"/>
    <w:rsid w:val="00F32630"/>
    <w:rsid w:val="00F43EC7"/>
    <w:rsid w:val="00F57D0B"/>
    <w:rsid w:val="00F730D9"/>
    <w:rsid w:val="00F879FB"/>
    <w:rsid w:val="00F9394C"/>
    <w:rsid w:val="00FA66F8"/>
    <w:rsid w:val="00FA76B4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FC8DA"/>
  <w15:docId w15:val="{5BF5B01F-D08A-400D-ACF6-43BDBB2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2"/>
    <w:rPr>
      <w:rFonts w:ascii="MS Sans Serif" w:hAnsi="MS Sans Serif" w:cs="MS Sans Serif"/>
      <w:lang w:val="en-US" w:eastAsia="zh-CN"/>
    </w:rPr>
  </w:style>
  <w:style w:type="paragraph" w:styleId="Heading1">
    <w:name w:val="heading 1"/>
    <w:basedOn w:val="Normal"/>
    <w:next w:val="Normal"/>
    <w:qFormat/>
    <w:rsid w:val="00071D28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071D28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071D28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071D28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071D28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link w:val="Heading6Char"/>
    <w:qFormat/>
    <w:rsid w:val="00071D28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071D28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1D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1D28"/>
  </w:style>
  <w:style w:type="paragraph" w:styleId="BodyText">
    <w:name w:val="Body Text"/>
    <w:basedOn w:val="Normal"/>
    <w:link w:val="BodyTextChar"/>
    <w:rsid w:val="00071D28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071D28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071D28"/>
    <w:rPr>
      <w:sz w:val="28"/>
      <w:szCs w:val="28"/>
      <w:lang w:val="bg-BG"/>
    </w:rPr>
  </w:style>
  <w:style w:type="paragraph" w:styleId="Title">
    <w:name w:val="Title"/>
    <w:basedOn w:val="Normal"/>
    <w:qFormat/>
    <w:rsid w:val="00071D28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071D28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071D28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character" w:styleId="Hyperlink">
    <w:name w:val="Hyperlink"/>
    <w:rsid w:val="00AA07C7"/>
    <w:rPr>
      <w:color w:val="0000FF"/>
      <w:u w:val="single"/>
    </w:rPr>
  </w:style>
  <w:style w:type="character" w:customStyle="1" w:styleId="Heading6Char">
    <w:name w:val="Heading 6 Char"/>
    <w:link w:val="Heading6"/>
    <w:rsid w:val="006A0124"/>
    <w:rPr>
      <w:rFonts w:ascii="Arial" w:hAnsi="Arial" w:cs="Arial"/>
      <w:sz w:val="24"/>
      <w:szCs w:val="24"/>
      <w:lang w:val="bg-BG" w:eastAsia="zh-CN" w:bidi="ar-SA"/>
    </w:rPr>
  </w:style>
  <w:style w:type="character" w:styleId="Strong">
    <w:name w:val="Strong"/>
    <w:basedOn w:val="DefaultParagraphFont"/>
    <w:qFormat/>
    <w:rsid w:val="00F3139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74263"/>
    <w:rPr>
      <w:rFonts w:ascii="MS Sans Serif" w:hAnsi="MS Sans Serif" w:cs="MS Sans Serif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6408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.muni.cz/journal/proudy/filologie/materialy/2024/1/krejcova_prevod_na_frazeologizmy.php?utm_source=chatgpt.com" TargetMode="External"/><Relationship Id="rId13" Type="http://schemas.openxmlformats.org/officeDocument/2006/relationships/hyperlink" Target="https://doi.org/10.7202/1025047ar" TargetMode="External"/><Relationship Id="rId18" Type="http://schemas.openxmlformats.org/officeDocument/2006/relationships/hyperlink" Target="https://doi.org/10.1075/ts.00023.nu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i.org/10.1075/btl.38" TargetMode="External"/><Relationship Id="rId17" Type="http://schemas.openxmlformats.org/officeDocument/2006/relationships/hyperlink" Target="https://technews.bg/article-1217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chnews.bg/article-author/newtechnew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907676X.2014.979842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Users/HP/Downloads/Artificial_Intelligence_in_Translation_Challenges_.pdf" TargetMode="External"/><Relationship Id="rId10" Type="http://schemas.openxmlformats.org/officeDocument/2006/relationships/hyperlink" Target="file:///C:/Users/HP/Downloads/Human_Intelligence_and_Artificial_Intelligence_in_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lata.sk/blog/kulturne-nuansy-ktore-ai-nedokaze-zachytit-preco-su-ludski-prekladatelia-nenahraditelni" TargetMode="External"/><Relationship Id="rId14" Type="http://schemas.openxmlformats.org/officeDocument/2006/relationships/hyperlink" Target="https://doi.org/10.%203390/languages80200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2097</Words>
  <Characters>11958</Characters>
  <Application>Microsoft Office Word</Application>
  <DocSecurity>0</DocSecurity>
  <Lines>99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Надя Василева Радованова</cp:lastModifiedBy>
  <cp:revision>12</cp:revision>
  <cp:lastPrinted>2012-05-08T10:27:00Z</cp:lastPrinted>
  <dcterms:created xsi:type="dcterms:W3CDTF">2025-05-05T17:18:00Z</dcterms:created>
  <dcterms:modified xsi:type="dcterms:W3CDTF">2025-06-26T12:32:00Z</dcterms:modified>
</cp:coreProperties>
</file>